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6" w:rsidRPr="00B24A16" w:rsidRDefault="00B24A16" w:rsidP="00B2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4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можно изменить способ доставки пенсии</w:t>
      </w:r>
    </w:p>
    <w:p w:rsidR="00B24A16" w:rsidRDefault="00B24A16" w:rsidP="00B2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Граждане, получающие пенсии и социальные выплаты по линии Пенсионного фонда, могут по своему усмотрению выбирать способ доставки средств и доставочную организацию. Для этого необходимо уведомить территориальный </w:t>
      </w:r>
      <w:r>
        <w:rPr>
          <w:rFonts w:ascii="Times New Roman" w:hAnsi="Times New Roman" w:cs="Times New Roman"/>
          <w:sz w:val="28"/>
          <w:szCs w:val="28"/>
        </w:rPr>
        <w:t>орган ПФР одним из способов:</w:t>
      </w: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>- письменно, подав заявление л</w:t>
      </w:r>
      <w:r>
        <w:rPr>
          <w:rFonts w:ascii="Times New Roman" w:hAnsi="Times New Roman" w:cs="Times New Roman"/>
          <w:sz w:val="28"/>
          <w:szCs w:val="28"/>
        </w:rPr>
        <w:t>ично или направив его по почте;</w:t>
      </w: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- в электронном виде, подав заявление в личном кабинете на </w:t>
      </w:r>
      <w:hyperlink r:id="rId4" w:history="1"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ПФР</w:t>
        </w:r>
      </w:hyperlink>
      <w:r w:rsidRPr="00B24A1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осуслуг</w:t>
        </w:r>
        <w:proofErr w:type="spellEnd"/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- письменно, </w:t>
      </w:r>
      <w:r>
        <w:rPr>
          <w:rFonts w:ascii="Times New Roman" w:hAnsi="Times New Roman" w:cs="Times New Roman"/>
          <w:sz w:val="28"/>
          <w:szCs w:val="28"/>
        </w:rPr>
        <w:t>обратившись с заявлением в МФЦ.</w:t>
      </w:r>
    </w:p>
    <w:p w:rsidR="00E47E0F" w:rsidRP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Напомним, доставка пенсии производится через кредитные организации, организации почтовой связи и иные организации, занимающиеся доставкой пенсий.  Получать выплату гражданин может самостоятельно в почтовом отделении по месту жительства или отделении банка, на банковскую карту или же средства доставит почтальон. </w:t>
      </w:r>
      <w:r w:rsidRPr="00B24A16">
        <w:rPr>
          <w:rFonts w:ascii="Times New Roman" w:hAnsi="Times New Roman" w:cs="Times New Roman"/>
          <w:sz w:val="28"/>
          <w:szCs w:val="28"/>
        </w:rPr>
        <w:br/>
        <w:t>Обращаем внимание, начиная с июля, все выплаты, осуществляемые Пенсионным фондом, будут перечисляться банками только на карту «Мир». Эта норма не распространяется на тех граждан, кому выплаты зачисляются на счет в банке, не привязанный к карте, или доставляются через почтовое отделение.</w:t>
      </w:r>
    </w:p>
    <w:sectPr w:rsidR="00E47E0F" w:rsidRPr="00B24A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16"/>
    <w:rsid w:val="0080351A"/>
    <w:rsid w:val="00B24A16"/>
    <w:rsid w:val="00BD15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24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15839/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49AB0-CEFF-4082-BE47-AB07F4ABFB66}"/>
</file>

<file path=customXml/itemProps2.xml><?xml version="1.0" encoding="utf-8"?>
<ds:datastoreItem xmlns:ds="http://schemas.openxmlformats.org/officeDocument/2006/customXml" ds:itemID="{1AADF9BD-9CBB-47AC-9ED1-AA08415D32EA}"/>
</file>

<file path=customXml/itemProps3.xml><?xml version="1.0" encoding="utf-8"?>
<ds:datastoreItem xmlns:ds="http://schemas.openxmlformats.org/officeDocument/2006/customXml" ds:itemID="{D235C22A-0974-43F2-B868-4529A7583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2021-03-01T06:55:00Z</dcterms:created>
  <dcterms:modified xsi:type="dcterms:W3CDTF">2021-03-01T06:59:00Z</dcterms:modified>
</cp:coreProperties>
</file>