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C0" w:rsidRPr="009A6275" w:rsidRDefault="006939C0" w:rsidP="00693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A6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правилах безопасности при эксплуатации газового оборудования</w:t>
      </w:r>
    </w:p>
    <w:p w:rsidR="006939C0" w:rsidRDefault="006939C0" w:rsidP="00693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635"/>
      </w:tblGrid>
      <w:tr w:rsidR="006939C0" w:rsidTr="00053B46">
        <w:tc>
          <w:tcPr>
            <w:tcW w:w="4786" w:type="dxa"/>
          </w:tcPr>
          <w:p w:rsidR="006939C0" w:rsidRDefault="006939C0" w:rsidP="006939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A723DE" wp14:editId="4017F748">
                  <wp:extent cx="2981325" cy="1914525"/>
                  <wp:effectExtent l="0" t="0" r="9525" b="9525"/>
                  <wp:docPr id="3" name="Рисунок 3" descr="https://cdn2.img.ria.ru/images/49847/63/498476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dn2.img.ria.ru/images/49847/63/498476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376" cy="1923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6939C0" w:rsidRPr="006939C0" w:rsidRDefault="00592061" w:rsidP="006939C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="00693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гражданской защиты населения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Волгограда в очередной раз напоминает населению и гостям города о соблюдении правил безопасности при эксплуатации газового оборудования. Как показывает практика и статистика, в последнее время участились чрезвычайные происшествия связанные со взрывами бытового газа, причинами которых являются нарушения при эксплуатации газового оборудования, а также из-за неисправности этого оборудования.</w:t>
            </w:r>
          </w:p>
        </w:tc>
      </w:tr>
    </w:tbl>
    <w:p w:rsidR="00E5682C" w:rsidRDefault="00E5682C" w:rsidP="009B6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в памяти </w:t>
      </w:r>
      <w:r w:rsidR="00751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олгоградцев не забылась трагедия по улице Космонавтов, где в результате </w:t>
      </w:r>
      <w:r w:rsidRPr="00E568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взрыва газа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погибло </w:t>
      </w:r>
      <w:r w:rsidRPr="00E568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и пострадало </w:t>
      </w:r>
      <w:r w:rsidRPr="003C3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</w:t>
      </w:r>
      <w:r w:rsidR="00751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C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городах России </w:t>
      </w:r>
      <w:r w:rsidR="00751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 w:rsidR="003C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происходит</w:t>
      </w:r>
      <w:r w:rsidR="00751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3C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подобные трагедии с гибелью людей. В последнее время по стране прокатилась череда трагических событий связанных со взрывами газа в жилье:</w:t>
      </w:r>
    </w:p>
    <w:p w:rsidR="00173A4F" w:rsidRDefault="00973EE6" w:rsidP="00973EE6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Рязань </w:t>
      </w:r>
      <w:r w:rsidRPr="00973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D2F" w:rsidRPr="003C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ночь на воскресенье, в 04 часа 36 минут 23 октября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года, в одном из домов </w:t>
      </w:r>
      <w:r w:rsidR="009B6D2F" w:rsidRPr="003C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прогремел взрыв. В десятиэтажном доме по адресу 1-й Осенней переулок </w:t>
      </w:r>
      <w:r w:rsidR="009B6D2F" w:rsidRPr="003C33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взорвался бытовой газ</w:t>
      </w:r>
      <w:r w:rsidR="009B6D2F" w:rsidRPr="003C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результате</w:t>
      </w:r>
      <w:r w:rsidR="00E5682C" w:rsidRPr="003C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взрыва были разрушены девятый и десятый этажи, погибло </w:t>
      </w:r>
      <w:r w:rsidR="00E5682C" w:rsidRPr="00905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E5682C" w:rsidRPr="003C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в том числе </w:t>
      </w:r>
      <w:r w:rsidR="00E5682C" w:rsidRPr="00905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5682C" w:rsidRPr="003C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ребенок, травмировано </w:t>
      </w:r>
      <w:r w:rsidR="00E5682C" w:rsidRPr="00905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E5682C" w:rsidRPr="003C3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973EE6" w:rsidRPr="00053B46" w:rsidRDefault="00973EE6" w:rsidP="00973EE6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B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Иваново </w:t>
      </w:r>
      <w:r w:rsidRPr="00053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053B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53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ночь на воскресенье, около 04 часов 00 минут 06 ноября 2016 года, в двух этажном жилом доме </w:t>
      </w:r>
      <w:r w:rsidR="00053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053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улице Минской прогремел взрыв. В результате </w:t>
      </w:r>
      <w:r w:rsidRPr="00053B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взрыва бытового</w:t>
      </w:r>
      <w:r w:rsidRPr="00053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53B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газа</w:t>
      </w:r>
      <w:r w:rsidRPr="00053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27142" w:rsidRPr="00053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произошло обрушение четырех квартир между вторым и третьим подъездом, погибло </w:t>
      </w:r>
      <w:r w:rsidR="00905868" w:rsidRPr="00053B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 </w:t>
      </w:r>
      <w:r w:rsidR="00905868" w:rsidRPr="00053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человек и </w:t>
      </w:r>
      <w:r w:rsidR="00905868" w:rsidRPr="00053B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905868" w:rsidRPr="00053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получили травмы различной </w:t>
      </w:r>
      <w:r w:rsidR="00053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степени </w:t>
      </w:r>
      <w:r w:rsidR="00905868" w:rsidRPr="00053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тяжести.</w:t>
      </w:r>
    </w:p>
    <w:p w:rsidR="00110DDA" w:rsidRPr="00F452A7" w:rsidRDefault="00110DDA" w:rsidP="00F45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фактам вышеперечисленных трагедий возбуждены уголовные дела по части 3 статьи 238 Уголовного кодекса Российской Федерации от 13 июня 1996 года № 63-ФЗ </w:t>
      </w:r>
      <w:r w:rsidR="00053B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053B46" w:rsidRPr="00B304CC">
        <w:rPr>
          <w:rStyle w:val="blk"/>
          <w:rFonts w:ascii="Times New Roman" w:hAnsi="Times New Roman" w:cs="Times New Roman"/>
          <w:sz w:val="24"/>
          <w:szCs w:val="24"/>
        </w:rPr>
        <w:t xml:space="preserve">Деяния, предусмотренные </w:t>
      </w:r>
      <w:hyperlink r:id="rId7" w:anchor="dst101585" w:history="1">
        <w:r w:rsidR="00053B46" w:rsidRPr="00053B46">
          <w:rPr>
            <w:rStyle w:val="a8"/>
            <w:rFonts w:ascii="Times New Roman" w:hAnsi="Times New Roman" w:cs="Times New Roman"/>
            <w:b/>
            <w:color w:val="000000" w:themeColor="text1"/>
            <w:sz w:val="24"/>
            <w:szCs w:val="24"/>
          </w:rPr>
          <w:t>частями первой</w:t>
        </w:r>
      </w:hyperlink>
      <w:r w:rsidR="00053B46" w:rsidRPr="00B304CC">
        <w:rPr>
          <w:rStyle w:val="blk"/>
          <w:rFonts w:ascii="Times New Roman" w:hAnsi="Times New Roman" w:cs="Times New Roman"/>
          <w:sz w:val="24"/>
          <w:szCs w:val="24"/>
        </w:rPr>
        <w:t xml:space="preserve"> или </w:t>
      </w:r>
      <w:hyperlink r:id="rId8" w:anchor="dst896" w:history="1">
        <w:r w:rsidR="00053B46" w:rsidRPr="00053B46">
          <w:rPr>
            <w:rStyle w:val="a8"/>
            <w:rFonts w:ascii="Times New Roman" w:hAnsi="Times New Roman" w:cs="Times New Roman"/>
            <w:b/>
            <w:color w:val="000000" w:themeColor="text1"/>
            <w:sz w:val="24"/>
            <w:szCs w:val="24"/>
          </w:rPr>
          <w:t>второй</w:t>
        </w:r>
      </w:hyperlink>
      <w:r w:rsidR="00053B46" w:rsidRPr="00B304CC">
        <w:rPr>
          <w:rStyle w:val="blk"/>
          <w:rFonts w:ascii="Times New Roman" w:hAnsi="Times New Roman" w:cs="Times New Roman"/>
          <w:sz w:val="24"/>
          <w:szCs w:val="24"/>
        </w:rPr>
        <w:t xml:space="preserve"> настоящей статьи, повлекшие по неосторожности смерть двух или более лиц, -</w:t>
      </w:r>
      <w:r w:rsidR="00053B46">
        <w:rPr>
          <w:rFonts w:ascii="Times New Roman" w:hAnsi="Times New Roman" w:cs="Times New Roman"/>
          <w:sz w:val="24"/>
          <w:szCs w:val="24"/>
        </w:rPr>
        <w:t xml:space="preserve"> </w:t>
      </w:r>
      <w:r w:rsidR="00053B46" w:rsidRPr="00B304CC">
        <w:rPr>
          <w:rStyle w:val="blk"/>
          <w:rFonts w:ascii="Times New Roman" w:hAnsi="Times New Roman" w:cs="Times New Roman"/>
          <w:sz w:val="24"/>
          <w:szCs w:val="24"/>
        </w:rPr>
        <w:t xml:space="preserve">наказываются принудительными работами на срок до </w:t>
      </w:r>
      <w:r w:rsidR="00053B46" w:rsidRPr="00F452A7">
        <w:rPr>
          <w:rStyle w:val="blk"/>
          <w:rFonts w:ascii="Times New Roman" w:hAnsi="Times New Roman" w:cs="Times New Roman"/>
          <w:b/>
          <w:sz w:val="24"/>
          <w:szCs w:val="24"/>
        </w:rPr>
        <w:t>пяти лет</w:t>
      </w:r>
      <w:r w:rsidR="00053B46">
        <w:rPr>
          <w:rStyle w:val="blk"/>
          <w:rFonts w:ascii="Times New Roman" w:hAnsi="Times New Roman" w:cs="Times New Roman"/>
          <w:sz w:val="24"/>
          <w:szCs w:val="24"/>
        </w:rPr>
        <w:t>,</w:t>
      </w:r>
      <w:r w:rsidR="00053B46" w:rsidRPr="00B304CC">
        <w:rPr>
          <w:rStyle w:val="blk"/>
          <w:rFonts w:ascii="Times New Roman" w:hAnsi="Times New Roman" w:cs="Times New Roman"/>
          <w:sz w:val="24"/>
          <w:szCs w:val="24"/>
        </w:rPr>
        <w:t xml:space="preserve"> либо лишение</w:t>
      </w:r>
      <w:r w:rsidR="00053B46">
        <w:rPr>
          <w:rStyle w:val="blk"/>
          <w:rFonts w:ascii="Times New Roman" w:hAnsi="Times New Roman" w:cs="Times New Roman"/>
          <w:sz w:val="24"/>
          <w:szCs w:val="24"/>
        </w:rPr>
        <w:t xml:space="preserve">м свободы на срок до </w:t>
      </w:r>
      <w:r w:rsidR="00053B46" w:rsidRPr="00F452A7">
        <w:rPr>
          <w:rStyle w:val="blk"/>
          <w:rFonts w:ascii="Times New Roman" w:hAnsi="Times New Roman" w:cs="Times New Roman"/>
          <w:b/>
          <w:sz w:val="24"/>
          <w:szCs w:val="24"/>
        </w:rPr>
        <w:t>десяти лет</w:t>
      </w:r>
      <w:r w:rsidR="00053B46">
        <w:rPr>
          <w:rStyle w:val="blk"/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05868" w:rsidRPr="00973EE6" w:rsidRDefault="00110DDA" w:rsidP="00110DDA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Объединяет эти трагедии тот факт, что все они произошли ранним утром в выходной день, когда люди отдыхают после бурной трудовой недели и находятся в расслабленном состоянии.</w:t>
      </w:r>
    </w:p>
    <w:p w:rsidR="00F452A7" w:rsidRDefault="00F452A7" w:rsidP="00F45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Запомните – по всем вопросам, связанным с использованием газа в быту, необходимо обращаться только к специалистам по эксплуатации газового хозяйства, имеющим лицензию и разрешение на выполнение работ повышенной опасности.</w:t>
      </w:r>
    </w:p>
    <w:p w:rsidR="00F452A7" w:rsidRPr="00F452A7" w:rsidRDefault="00F452A7" w:rsidP="00652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возникновении аварийной ситуации:</w:t>
      </w:r>
    </w:p>
    <w:p w:rsidR="00F452A7" w:rsidRPr="00F452A7" w:rsidRDefault="00F452A7" w:rsidP="00F452A7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перекройте кран подачи газа;</w:t>
      </w:r>
    </w:p>
    <w:p w:rsidR="00F452A7" w:rsidRPr="00F452A7" w:rsidRDefault="00F452A7" w:rsidP="00F452A7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все окна для проветривания помещения;</w:t>
      </w:r>
    </w:p>
    <w:p w:rsidR="00F452A7" w:rsidRPr="00F452A7" w:rsidRDefault="00F452A7" w:rsidP="00F452A7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вызовите аварийную газовую службу по телефону </w:t>
      </w:r>
      <w:r w:rsidRPr="00F4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</w:t>
      </w:r>
      <w:r w:rsidRPr="00F4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службу спасения по телефону </w:t>
      </w:r>
      <w:r w:rsidRPr="00F4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</w:t>
      </w:r>
      <w:r w:rsidRPr="00F4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(для абонентов сотовой связи </w:t>
      </w:r>
      <w:r w:rsidRPr="00F4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112</w:t>
      </w:r>
      <w:r w:rsidRPr="00F4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452A7" w:rsidRPr="00F452A7" w:rsidRDefault="00751AA9" w:rsidP="00F452A7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курить и</w:t>
      </w:r>
      <w:r w:rsidR="00F452A7" w:rsidRPr="00F4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зажигать огонь;</w:t>
      </w:r>
    </w:p>
    <w:p w:rsidR="00F452A7" w:rsidRPr="00F452A7" w:rsidRDefault="00F452A7" w:rsidP="00F452A7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751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льзя</w:t>
      </w:r>
      <w:r w:rsidRPr="00F4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включать и выключать электроосвещение и электроприборы, пользоваться </w:t>
      </w:r>
      <w:proofErr w:type="spellStart"/>
      <w:r w:rsidRPr="00F4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электрозвонками</w:t>
      </w:r>
      <w:proofErr w:type="spellEnd"/>
      <w:r w:rsidRPr="00F4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52A7" w:rsidRPr="00F452A7" w:rsidRDefault="00F452A7" w:rsidP="00F452A7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запах (концентрация) газа сильный и невозможно перекрыть кран подачи газа, то немедленно покиньте помещение (квартиру) и предупредите соседей;</w:t>
      </w:r>
    </w:p>
    <w:p w:rsidR="00F452A7" w:rsidRPr="00F452A7" w:rsidRDefault="00F452A7" w:rsidP="00F452A7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необходимости вызовите пожарную охрану и скорую помощь.</w:t>
      </w:r>
    </w:p>
    <w:p w:rsidR="00F452A7" w:rsidRPr="00C87E6B" w:rsidRDefault="00751AA9" w:rsidP="00652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Запомните! Категорически запрещается!!!</w:t>
      </w:r>
    </w:p>
    <w:p w:rsidR="00F452A7" w:rsidRPr="00F452A7" w:rsidRDefault="00F452A7" w:rsidP="00F452A7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самостоятельную газификацию дома (квартиры), перестановку, замену и ремонт газовых приборов, баллонов и запорной арматуры.</w:t>
      </w:r>
    </w:p>
    <w:p w:rsidR="00F452A7" w:rsidRPr="00F452A7" w:rsidRDefault="00F452A7" w:rsidP="00F452A7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Вносить изменения в конструкцию газовых приборов. Изменять устройство дымовых и вентиляционных систем. Заклеивать вентиляционные каналы, замуровывать и заклеивать «карманы»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4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4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предназначенные для чистки дымоходов.</w:t>
      </w:r>
    </w:p>
    <w:p w:rsidR="006526C1" w:rsidRPr="006526C1" w:rsidRDefault="00F452A7" w:rsidP="006526C1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Отключать автоматику безопасности и регулирования,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6526C1" w:rsidRPr="006526C1" w:rsidRDefault="00F452A7" w:rsidP="006526C1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Пользоваться газом при нарушении плотности кладки, штукатурки (трещины) газифицированных печей и дымоходов. Самовольно устанавливать дополнительные приборы в дымоходах и на дымо</w:t>
      </w:r>
      <w:r w:rsidR="00751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65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водящих трубах от водонагревателей.</w:t>
      </w:r>
    </w:p>
    <w:p w:rsidR="006526C1" w:rsidRPr="006526C1" w:rsidRDefault="00F452A7" w:rsidP="006526C1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хозяйстве.</w:t>
      </w:r>
    </w:p>
    <w:p w:rsidR="006526C1" w:rsidRPr="006526C1" w:rsidRDefault="00F452A7" w:rsidP="006526C1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газовыми приборами при закрытых форточках (фрамугах, жалюзийных решетках, решетках вентиляционных каналов, отсутствии тяги в дымоходах и вентиляционных каналах, щелей под дверями ванных комнат).</w:t>
      </w:r>
    </w:p>
    <w:p w:rsidR="006526C1" w:rsidRPr="006526C1" w:rsidRDefault="00F452A7" w:rsidP="006526C1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работающие газовые приборы без присмотра (кроме приборов, рассчитанных на непрерывную работу и имеющих для этого соответствующую автоматику).</w:t>
      </w:r>
    </w:p>
    <w:p w:rsidR="006526C1" w:rsidRPr="006526C1" w:rsidRDefault="00F452A7" w:rsidP="006526C1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к использ</w:t>
      </w:r>
      <w:r w:rsidR="0065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ованию газовыми приборами детей и</w:t>
      </w:r>
      <w:r w:rsidRPr="0065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 не контролирующих свои действия и не знающих правил пользования этими приборами.</w:t>
      </w:r>
    </w:p>
    <w:p w:rsidR="006526C1" w:rsidRPr="006526C1" w:rsidRDefault="00F452A7" w:rsidP="006526C1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газ и газовые приборы не по назначению. Пользоваться газовыми плитами для отопления помещений.</w:t>
      </w:r>
    </w:p>
    <w:p w:rsidR="006526C1" w:rsidRPr="006526C1" w:rsidRDefault="00F452A7" w:rsidP="006526C1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помещениями, где установлены газовые приборы, для сна и отдыха.</w:t>
      </w:r>
    </w:p>
    <w:p w:rsidR="006526C1" w:rsidRPr="006526C1" w:rsidRDefault="00F452A7" w:rsidP="006526C1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открытый огонь для обнаружения утечки газа (с этой целью используется мыльная эмульсия или специальные приборы).</w:t>
      </w:r>
    </w:p>
    <w:p w:rsidR="006526C1" w:rsidRPr="006526C1" w:rsidRDefault="00F452A7" w:rsidP="006526C1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Хранить в помещениях и подвалах порожние и заполненные сжиженным газом баллоны. Самовольно, без специального инструктажа производить замену порожних баллонов </w:t>
      </w:r>
      <w:proofErr w:type="gramStart"/>
      <w:r w:rsidRPr="0065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5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заполненные газом и подключать их.</w:t>
      </w:r>
    </w:p>
    <w:p w:rsidR="006526C1" w:rsidRPr="006526C1" w:rsidRDefault="00F452A7" w:rsidP="006526C1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в газифицированном помещении более одного баллона вместимостью 50 (55) л или двух баллонов вместимостью 27 л каждый (один из баллонов запасной).</w:t>
      </w:r>
    </w:p>
    <w:p w:rsidR="006526C1" w:rsidRPr="006526C1" w:rsidRDefault="00F452A7" w:rsidP="006526C1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 баллоны против топочных дверок печей на расстоянии менее двух метров.</w:t>
      </w:r>
    </w:p>
    <w:p w:rsidR="006526C1" w:rsidRPr="006526C1" w:rsidRDefault="00F452A7" w:rsidP="006526C1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Привязывать к газопроводам веревки и нагружать газопроводы.</w:t>
      </w:r>
    </w:p>
    <w:p w:rsidR="00F452A7" w:rsidRPr="006526C1" w:rsidRDefault="00F452A7" w:rsidP="006526C1">
      <w:pPr>
        <w:pStyle w:val="a7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 баллоны в присутствии лиц, не связанных с выполнением указанной работы.</w:t>
      </w:r>
    </w:p>
    <w:p w:rsidR="006526C1" w:rsidRDefault="006526C1" w:rsidP="006526C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6C1" w:rsidRPr="00152F80" w:rsidRDefault="006526C1" w:rsidP="006526C1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52F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«Запомните и соблюдайте правила безопасности, это поможет сохранить жизнь </w:t>
      </w:r>
    </w:p>
    <w:p w:rsidR="006526C1" w:rsidRPr="00152F80" w:rsidRDefault="006526C1" w:rsidP="006526C1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52F8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Вам и Вашим родственникам, соседям!»</w:t>
      </w:r>
    </w:p>
    <w:p w:rsidR="006526C1" w:rsidRDefault="006526C1" w:rsidP="006526C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B73" w:rsidRPr="00152F80" w:rsidRDefault="00235B73" w:rsidP="00235B73">
      <w:pPr>
        <w:tabs>
          <w:tab w:val="left" w:pos="993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Комитета гражданской защиты</w:t>
      </w:r>
    </w:p>
    <w:p w:rsidR="006526C1" w:rsidRPr="00152F80" w:rsidRDefault="00235B73" w:rsidP="00235B73">
      <w:pPr>
        <w:tabs>
          <w:tab w:val="left" w:pos="993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населения администрации Волгограда</w:t>
      </w:r>
    </w:p>
    <w:p w:rsidR="006526C1" w:rsidRPr="00152F80" w:rsidRDefault="006526C1" w:rsidP="006526C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B73" w:rsidRPr="00152F80" w:rsidRDefault="00235B73" w:rsidP="00235B73">
      <w:pPr>
        <w:tabs>
          <w:tab w:val="left" w:pos="993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надзорной деятельности</w:t>
      </w:r>
    </w:p>
    <w:p w:rsidR="00235B73" w:rsidRPr="00152F80" w:rsidRDefault="00235B73" w:rsidP="00235B73">
      <w:pPr>
        <w:tabs>
          <w:tab w:val="left" w:pos="993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профилактической работы по городу Волгограду</w:t>
      </w:r>
    </w:p>
    <w:p w:rsidR="006526C1" w:rsidRPr="00152F80" w:rsidRDefault="00235B73" w:rsidP="00235B73">
      <w:pPr>
        <w:tabs>
          <w:tab w:val="left" w:pos="993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52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УНДиПР</w:t>
      </w:r>
      <w:proofErr w:type="spellEnd"/>
      <w:r w:rsidRPr="00152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ГУ МЧС России по Волгоградской области</w:t>
      </w:r>
    </w:p>
    <w:p w:rsidR="00235B73" w:rsidRDefault="00235B73" w:rsidP="00235B73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35B73" w:rsidSect="006939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E28"/>
    <w:multiLevelType w:val="hybridMultilevel"/>
    <w:tmpl w:val="7330915C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2F7A"/>
    <w:multiLevelType w:val="hybridMultilevel"/>
    <w:tmpl w:val="2232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3433C"/>
    <w:multiLevelType w:val="hybridMultilevel"/>
    <w:tmpl w:val="486E1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AB"/>
    <w:rsid w:val="00053B46"/>
    <w:rsid w:val="000F7C58"/>
    <w:rsid w:val="00110DDA"/>
    <w:rsid w:val="00152F80"/>
    <w:rsid w:val="00173A4F"/>
    <w:rsid w:val="00235B73"/>
    <w:rsid w:val="003C33CE"/>
    <w:rsid w:val="00592061"/>
    <w:rsid w:val="006526C1"/>
    <w:rsid w:val="006939C0"/>
    <w:rsid w:val="00751AA9"/>
    <w:rsid w:val="008246CC"/>
    <w:rsid w:val="00905868"/>
    <w:rsid w:val="009717AB"/>
    <w:rsid w:val="00973EE6"/>
    <w:rsid w:val="009A6275"/>
    <w:rsid w:val="009B6D2F"/>
    <w:rsid w:val="00AA3F65"/>
    <w:rsid w:val="00B304CC"/>
    <w:rsid w:val="00D27142"/>
    <w:rsid w:val="00E5682C"/>
    <w:rsid w:val="00F4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58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6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62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27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C33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905868"/>
  </w:style>
  <w:style w:type="character" w:customStyle="1" w:styleId="hl">
    <w:name w:val="hl"/>
    <w:basedOn w:val="a0"/>
    <w:rsid w:val="00905868"/>
  </w:style>
  <w:style w:type="character" w:styleId="a8">
    <w:name w:val="Hyperlink"/>
    <w:basedOn w:val="a0"/>
    <w:uiPriority w:val="99"/>
    <w:semiHidden/>
    <w:unhideWhenUsed/>
    <w:rsid w:val="009058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58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6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62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27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C33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905868"/>
  </w:style>
  <w:style w:type="character" w:customStyle="1" w:styleId="hl">
    <w:name w:val="hl"/>
    <w:basedOn w:val="a0"/>
    <w:rsid w:val="00905868"/>
  </w:style>
  <w:style w:type="character" w:styleId="a8">
    <w:name w:val="Hyperlink"/>
    <w:basedOn w:val="a0"/>
    <w:uiPriority w:val="99"/>
    <w:semiHidden/>
    <w:unhideWhenUsed/>
    <w:rsid w:val="00905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0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2522">
              <w:marLeft w:val="0"/>
              <w:marRight w:val="1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bc5d3aade4df6fc1ea563ba409c7cb6f6108be59/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0699/bc5d3aade4df6fc1ea563ba409c7cb6f6108be59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6F9F10-9BBF-4682-9298-3F40475CFCB7}"/>
</file>

<file path=customXml/itemProps2.xml><?xml version="1.0" encoding="utf-8"?>
<ds:datastoreItem xmlns:ds="http://schemas.openxmlformats.org/officeDocument/2006/customXml" ds:itemID="{6AA82112-87A3-45B9-9B97-FC1C422D3291}"/>
</file>

<file path=customXml/itemProps3.xml><?xml version="1.0" encoding="utf-8"?>
<ds:datastoreItem xmlns:ds="http://schemas.openxmlformats.org/officeDocument/2006/customXml" ds:itemID="{DD115964-FE74-456E-AB6B-1765EB8E8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Ширинкин В. В.</dc:creator>
  <cp:lastModifiedBy>Кузнецов Игорь Борисович</cp:lastModifiedBy>
  <cp:revision>2</cp:revision>
  <dcterms:created xsi:type="dcterms:W3CDTF">2016-12-15T14:18:00Z</dcterms:created>
  <dcterms:modified xsi:type="dcterms:W3CDTF">2016-12-15T14:18:00Z</dcterms:modified>
</cp:coreProperties>
</file>