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418"/>
        <w:gridCol w:w="2551"/>
        <w:gridCol w:w="2977"/>
      </w:tblGrid>
      <w:tr w:rsidR="00A82576" w:rsidRPr="00315E41" w:rsidTr="001D3B7D">
        <w:tc>
          <w:tcPr>
            <w:tcW w:w="10631" w:type="dxa"/>
            <w:gridSpan w:val="5"/>
          </w:tcPr>
          <w:p w:rsidR="00A82576" w:rsidRPr="00315E41" w:rsidRDefault="00541601" w:rsidP="007166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71662D">
        <w:trPr>
          <w:trHeight w:val="5329"/>
        </w:trPr>
        <w:tc>
          <w:tcPr>
            <w:tcW w:w="10631" w:type="dxa"/>
            <w:gridSpan w:val="5"/>
          </w:tcPr>
          <w:p w:rsidR="00780E66" w:rsidRPr="00871252" w:rsidRDefault="009765C0" w:rsidP="0071662D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</w:rPr>
              <w:t>1.</w:t>
            </w:r>
            <w:r w:rsidRPr="00871252">
              <w:rPr>
                <w:rFonts w:ascii="Times New Roman" w:hAnsi="Times New Roman"/>
              </w:rPr>
              <w:t xml:space="preserve"> </w:t>
            </w:r>
            <w:r w:rsidR="00780E66" w:rsidRPr="00871252">
              <w:rPr>
                <w:rFonts w:ascii="Times New Roman" w:hAnsi="Times New Roman"/>
              </w:rPr>
              <w:t xml:space="preserve">Дата подготовки </w:t>
            </w:r>
            <w:r w:rsidR="00E47920" w:rsidRPr="00871252">
              <w:rPr>
                <w:rFonts w:ascii="Times New Roman" w:hAnsi="Times New Roman"/>
              </w:rPr>
              <w:t>заключения</w:t>
            </w:r>
            <w:r w:rsidR="00780E66" w:rsidRPr="00871252">
              <w:rPr>
                <w:rFonts w:ascii="Times New Roman" w:hAnsi="Times New Roman"/>
              </w:rPr>
              <w:t xml:space="preserve">: </w:t>
            </w:r>
            <w:r w:rsidR="007011B3">
              <w:rPr>
                <w:rFonts w:ascii="Times New Roman" w:hAnsi="Times New Roman"/>
              </w:rPr>
              <w:t>13 марта</w:t>
            </w:r>
            <w:r w:rsidR="00780E66" w:rsidRPr="00871252">
              <w:rPr>
                <w:rFonts w:ascii="Times New Roman" w:hAnsi="Times New Roman"/>
              </w:rPr>
              <w:t xml:space="preserve"> 20</w:t>
            </w:r>
            <w:r w:rsidR="007011B3">
              <w:rPr>
                <w:rFonts w:ascii="Times New Roman" w:hAnsi="Times New Roman"/>
              </w:rPr>
              <w:t>20</w:t>
            </w:r>
            <w:r w:rsidR="00780E66" w:rsidRPr="00871252">
              <w:rPr>
                <w:rFonts w:ascii="Times New Roman" w:hAnsi="Times New Roman"/>
              </w:rPr>
              <w:t xml:space="preserve"> г. </w:t>
            </w:r>
          </w:p>
          <w:p w:rsidR="00FA2B5E" w:rsidRPr="00871252" w:rsidRDefault="00FA2B5E" w:rsidP="0071662D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</w:rPr>
              <w:t xml:space="preserve">1.1. </w:t>
            </w:r>
            <w:r w:rsidRPr="00871252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 w:rsidR="007011B3">
              <w:rPr>
                <w:rFonts w:ascii="Times New Roman" w:hAnsi="Times New Roman"/>
              </w:rPr>
              <w:t>13</w:t>
            </w:r>
            <w:r w:rsidR="00715064" w:rsidRPr="00871252">
              <w:rPr>
                <w:rFonts w:ascii="Times New Roman" w:hAnsi="Times New Roman"/>
              </w:rPr>
              <w:t xml:space="preserve"> </w:t>
            </w:r>
            <w:r w:rsidR="007011B3">
              <w:rPr>
                <w:rFonts w:ascii="Times New Roman" w:hAnsi="Times New Roman"/>
              </w:rPr>
              <w:t>марта</w:t>
            </w:r>
            <w:r w:rsidR="00715064" w:rsidRPr="00871252">
              <w:rPr>
                <w:rFonts w:ascii="Times New Roman" w:hAnsi="Times New Roman"/>
              </w:rPr>
              <w:t xml:space="preserve"> 20</w:t>
            </w:r>
            <w:r w:rsidR="007011B3">
              <w:rPr>
                <w:rFonts w:ascii="Times New Roman" w:hAnsi="Times New Roman"/>
              </w:rPr>
              <w:t>20</w:t>
            </w:r>
            <w:r w:rsidR="00715064" w:rsidRPr="00871252">
              <w:rPr>
                <w:rFonts w:ascii="Times New Roman" w:hAnsi="Times New Roman"/>
              </w:rPr>
              <w:t xml:space="preserve"> г.</w:t>
            </w:r>
          </w:p>
          <w:p w:rsidR="0071662D" w:rsidRPr="0071662D" w:rsidRDefault="0071662D" w:rsidP="0071662D">
            <w:pPr>
              <w:spacing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71662D">
              <w:rPr>
                <w:rFonts w:ascii="Times New Roman" w:eastAsia="Calibri" w:hAnsi="Times New Roman" w:cs="Times New Roman"/>
                <w:b/>
              </w:rPr>
              <w:t>2.</w:t>
            </w:r>
            <w:r w:rsidRPr="0071662D">
              <w:rPr>
                <w:rFonts w:ascii="Times New Roman" w:eastAsia="Calibri" w:hAnsi="Times New Roman" w:cs="Times New Roman"/>
              </w:rPr>
              <w:t xml:space="preserve"> Организатор проведения публичных слушаний: администрация Тракторозаводского района Волгограда.</w:t>
            </w:r>
          </w:p>
          <w:p w:rsidR="0071662D" w:rsidRPr="0071662D" w:rsidRDefault="0071662D" w:rsidP="0071662D">
            <w:pPr>
              <w:spacing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71662D">
              <w:rPr>
                <w:rFonts w:ascii="Times New Roman" w:eastAsia="Calibri" w:hAnsi="Times New Roman" w:cs="Times New Roman"/>
                <w:b/>
              </w:rPr>
              <w:t>3.</w:t>
            </w:r>
            <w:r w:rsidRPr="0071662D">
              <w:rPr>
                <w:rFonts w:ascii="Times New Roman" w:eastAsia="Calibri" w:hAnsi="Times New Roman" w:cs="Times New Roman"/>
              </w:rPr>
              <w:t xml:space="preserve"> Информация о публичных слушаниях: </w:t>
            </w:r>
          </w:p>
          <w:p w:rsidR="003422BE" w:rsidRPr="003422BE" w:rsidRDefault="0071662D" w:rsidP="003422BE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71662D">
              <w:rPr>
                <w:rFonts w:ascii="Times New Roman" w:eastAsia="Calibri" w:hAnsi="Times New Roman" w:cs="Times New Roman"/>
                <w:b/>
              </w:rPr>
              <w:t>3.1</w:t>
            </w:r>
            <w:r w:rsidRPr="0071662D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="00627338" w:rsidRPr="007231B0">
              <w:rPr>
                <w:rFonts w:ascii="Times New Roman" w:hAnsi="Times New Roman" w:cs="Times New Roman"/>
              </w:rPr>
              <w:t xml:space="preserve">Рассмотрение проекта решения </w:t>
            </w:r>
            <w:r w:rsidR="003422BE" w:rsidRPr="003422BE">
              <w:rPr>
                <w:rFonts w:ascii="Times New Roman" w:hAnsi="Times New Roman" w:cs="Times New Roman"/>
                <w:spacing w:val="-8"/>
              </w:rPr>
              <w:t xml:space="preserve">о предоставлении Краснову Сергею Юрьевичу, Красновой Марине Юрьевне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34:34:010043:91 по ул. Нахичеванской, 15а в </w:t>
            </w:r>
            <w:proofErr w:type="spellStart"/>
            <w:r w:rsidR="003422BE" w:rsidRPr="003422BE">
              <w:rPr>
                <w:rFonts w:ascii="Times New Roman" w:hAnsi="Times New Roman" w:cs="Times New Roman"/>
                <w:spacing w:val="-8"/>
              </w:rPr>
              <w:t>Тракторозаводском</w:t>
            </w:r>
            <w:proofErr w:type="spellEnd"/>
            <w:r w:rsidR="003422BE" w:rsidRPr="003422BE">
              <w:rPr>
                <w:rFonts w:ascii="Times New Roman" w:hAnsi="Times New Roman" w:cs="Times New Roman"/>
                <w:spacing w:val="-8"/>
              </w:rPr>
              <w:t xml:space="preserve"> районе Волгограда в части:</w:t>
            </w:r>
            <w:proofErr w:type="gramEnd"/>
          </w:p>
          <w:p w:rsidR="003422BE" w:rsidRP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3422BE">
              <w:rPr>
                <w:rFonts w:ascii="Times New Roman" w:hAnsi="Times New Roman" w:cs="Times New Roman"/>
                <w:spacing w:val="-8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422BE" w:rsidRP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3422BE">
              <w:rPr>
                <w:rFonts w:ascii="Times New Roman" w:hAnsi="Times New Roman" w:cs="Times New Roman"/>
                <w:spacing w:val="-8"/>
              </w:rPr>
              <w:t>по северо-восточной границе между точками 1 и 2 с 3 м до 0,27 м,</w:t>
            </w:r>
          </w:p>
          <w:p w:rsidR="003422BE" w:rsidRP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3422BE">
              <w:rPr>
                <w:rFonts w:ascii="Times New Roman" w:hAnsi="Times New Roman" w:cs="Times New Roman"/>
                <w:spacing w:val="-8"/>
              </w:rPr>
              <w:t>по юго-восточной границе между точками 2 и 5 с 3 м до 1 м,</w:t>
            </w:r>
          </w:p>
          <w:p w:rsidR="003422BE" w:rsidRP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3422BE">
              <w:rPr>
                <w:rFonts w:ascii="Times New Roman" w:hAnsi="Times New Roman" w:cs="Times New Roman"/>
                <w:spacing w:val="-8"/>
              </w:rPr>
              <w:t>по северо-западной границе между точками 6 и 1 с 3 м до 1 м;</w:t>
            </w:r>
          </w:p>
          <w:p w:rsid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3422BE">
              <w:rPr>
                <w:rFonts w:ascii="Times New Roman" w:hAnsi="Times New Roman" w:cs="Times New Roman"/>
                <w:spacing w:val="-8"/>
              </w:rPr>
              <w:t>уменьшения минимальной доли озеленения земельного участка с 40% до 33%.</w:t>
            </w:r>
          </w:p>
          <w:p w:rsidR="0071662D" w:rsidRPr="0071662D" w:rsidRDefault="00627338" w:rsidP="003422BE">
            <w:pPr>
              <w:spacing w:line="204" w:lineRule="auto"/>
              <w:jc w:val="both"/>
              <w:rPr>
                <w:rFonts w:ascii="Calibri" w:eastAsia="Calibri" w:hAnsi="Calibri" w:cs="Times New Roman"/>
                <w:spacing w:val="-8"/>
              </w:rPr>
            </w:pPr>
            <w:r w:rsidRPr="007231B0">
              <w:rPr>
                <w:rFonts w:ascii="Times New Roman" w:hAnsi="Times New Roman" w:cs="Times New Roman"/>
                <w:b/>
              </w:rPr>
              <w:t>3.2</w:t>
            </w:r>
            <w:r w:rsidRPr="007231B0">
              <w:rPr>
                <w:rFonts w:ascii="Times New Roman" w:hAnsi="Times New Roman" w:cs="Times New Roman"/>
              </w:rPr>
              <w:t xml:space="preserve">. Публичные слушания назначены постановлением главы Волгограда </w:t>
            </w:r>
            <w:r w:rsidRPr="007231B0">
              <w:rPr>
                <w:rFonts w:ascii="Times New Roman" w:hAnsi="Times New Roman" w:cs="Times New Roman"/>
                <w:spacing w:val="-8"/>
              </w:rPr>
              <w:t xml:space="preserve">от </w:t>
            </w:r>
            <w:r w:rsidR="007011B3">
              <w:rPr>
                <w:rFonts w:ascii="Times New Roman" w:hAnsi="Times New Roman" w:cs="Times New Roman"/>
                <w:spacing w:val="-8"/>
              </w:rPr>
              <w:t>12</w:t>
            </w:r>
            <w:r w:rsidRPr="007231B0">
              <w:rPr>
                <w:rFonts w:ascii="Times New Roman" w:hAnsi="Times New Roman" w:cs="Times New Roman"/>
                <w:spacing w:val="-8"/>
              </w:rPr>
              <w:t>.</w:t>
            </w:r>
            <w:r w:rsidR="007011B3">
              <w:rPr>
                <w:rFonts w:ascii="Times New Roman" w:hAnsi="Times New Roman" w:cs="Times New Roman"/>
                <w:spacing w:val="-8"/>
              </w:rPr>
              <w:t>02.2020</w:t>
            </w:r>
            <w:r w:rsidRPr="007231B0">
              <w:rPr>
                <w:rFonts w:ascii="Times New Roman" w:hAnsi="Times New Roman" w:cs="Times New Roman"/>
                <w:spacing w:val="-8"/>
              </w:rPr>
              <w:t xml:space="preserve"> № </w:t>
            </w:r>
            <w:r w:rsidR="007011B3">
              <w:rPr>
                <w:rFonts w:ascii="Times New Roman" w:hAnsi="Times New Roman" w:cs="Times New Roman"/>
                <w:spacing w:val="-8"/>
              </w:rPr>
              <w:t>27</w:t>
            </w:r>
            <w:r w:rsidRPr="007231B0">
              <w:rPr>
                <w:rFonts w:ascii="Times New Roman" w:hAnsi="Times New Roman" w:cs="Times New Roman"/>
                <w:spacing w:val="-8"/>
              </w:rPr>
              <w:t>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</w:t>
            </w:r>
            <w:r>
              <w:rPr>
                <w:rFonts w:ascii="Times New Roman" w:hAnsi="Times New Roman" w:cs="Times New Roman"/>
                <w:spacing w:val="-8"/>
              </w:rPr>
              <w:t>, реконструкции</w:t>
            </w:r>
            <w:r w:rsidRPr="007231B0">
              <w:rPr>
                <w:rFonts w:ascii="Times New Roman" w:hAnsi="Times New Roman" w:cs="Times New Roman"/>
                <w:spacing w:val="-8"/>
              </w:rPr>
              <w:t xml:space="preserve"> объекта капитального строительства».</w:t>
            </w:r>
            <w:r w:rsidRPr="007231B0">
              <w:rPr>
                <w:rFonts w:ascii="Times New Roman" w:hAnsi="Times New Roman" w:cs="Times New Roman"/>
              </w:rPr>
              <w:t xml:space="preserve"> Постановление главы Волгограда </w:t>
            </w:r>
            <w:r w:rsidRPr="007231B0">
              <w:rPr>
                <w:rFonts w:ascii="Times New Roman" w:hAnsi="Times New Roman" w:cs="Times New Roman"/>
                <w:spacing w:val="-8"/>
              </w:rPr>
              <w:t xml:space="preserve">от </w:t>
            </w:r>
            <w:r w:rsidR="007011B3">
              <w:rPr>
                <w:rFonts w:ascii="Times New Roman" w:hAnsi="Times New Roman" w:cs="Times New Roman"/>
                <w:spacing w:val="-8"/>
              </w:rPr>
              <w:t>12</w:t>
            </w:r>
            <w:r w:rsidRPr="007231B0">
              <w:rPr>
                <w:rFonts w:ascii="Times New Roman" w:hAnsi="Times New Roman" w:cs="Times New Roman"/>
                <w:spacing w:val="-8"/>
              </w:rPr>
              <w:t>.</w:t>
            </w:r>
            <w:r w:rsidR="007011B3">
              <w:rPr>
                <w:rFonts w:ascii="Times New Roman" w:hAnsi="Times New Roman" w:cs="Times New Roman"/>
                <w:spacing w:val="-8"/>
              </w:rPr>
              <w:t>02</w:t>
            </w:r>
            <w:r w:rsidRPr="007231B0">
              <w:rPr>
                <w:rFonts w:ascii="Times New Roman" w:hAnsi="Times New Roman" w:cs="Times New Roman"/>
                <w:spacing w:val="-8"/>
              </w:rPr>
              <w:t>.20</w:t>
            </w:r>
            <w:r w:rsidR="007011B3">
              <w:rPr>
                <w:rFonts w:ascii="Times New Roman" w:hAnsi="Times New Roman" w:cs="Times New Roman"/>
                <w:spacing w:val="-8"/>
              </w:rPr>
              <w:t>20</w:t>
            </w:r>
            <w:r w:rsidRPr="007231B0">
              <w:rPr>
                <w:rFonts w:ascii="Times New Roman" w:hAnsi="Times New Roman" w:cs="Times New Roman"/>
                <w:spacing w:val="-8"/>
              </w:rPr>
              <w:t xml:space="preserve"> №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7011B3">
              <w:rPr>
                <w:rFonts w:ascii="Times New Roman" w:hAnsi="Times New Roman" w:cs="Times New Roman"/>
                <w:spacing w:val="-8"/>
              </w:rPr>
              <w:t>27</w:t>
            </w:r>
            <w:r w:rsidRPr="007231B0">
              <w:rPr>
                <w:rFonts w:ascii="Times New Roman" w:hAnsi="Times New Roman" w:cs="Times New Roman"/>
                <w:spacing w:val="-8"/>
              </w:rPr>
              <w:t>-п</w:t>
            </w:r>
            <w:r w:rsidRPr="007231B0">
              <w:rPr>
                <w:rFonts w:ascii="Times New Roman" w:hAnsi="Times New Roman" w:cs="Times New Roman"/>
              </w:rPr>
              <w:t xml:space="preserve">, а также информационное сообщение с приглашением жителей принять участие в публичных слушаниях опубликованы в муниципальном печатном издании «Городские вести. Царицын. Сталинград. Волгоград» </w:t>
            </w:r>
            <w:r>
              <w:rPr>
                <w:rFonts w:ascii="Times New Roman" w:hAnsi="Times New Roman" w:cs="Times New Roman"/>
              </w:rPr>
              <w:t>2</w:t>
            </w:r>
            <w:r w:rsidR="003422BE">
              <w:rPr>
                <w:rFonts w:ascii="Times New Roman" w:hAnsi="Times New Roman" w:cs="Times New Roman"/>
              </w:rPr>
              <w:t>0</w:t>
            </w:r>
            <w:r w:rsidRPr="007231B0">
              <w:rPr>
                <w:rFonts w:ascii="Times New Roman" w:hAnsi="Times New Roman" w:cs="Times New Roman"/>
              </w:rPr>
              <w:t>.</w:t>
            </w:r>
            <w:r w:rsidR="007011B3">
              <w:rPr>
                <w:rFonts w:ascii="Times New Roman" w:hAnsi="Times New Roman" w:cs="Times New Roman"/>
              </w:rPr>
              <w:t>02</w:t>
            </w:r>
            <w:r w:rsidRPr="007231B0">
              <w:rPr>
                <w:rFonts w:ascii="Times New Roman" w:hAnsi="Times New Roman" w:cs="Times New Roman"/>
              </w:rPr>
              <w:t>.20</w:t>
            </w:r>
            <w:r w:rsidR="007011B3">
              <w:rPr>
                <w:rFonts w:ascii="Times New Roman" w:hAnsi="Times New Roman" w:cs="Times New Roman"/>
              </w:rPr>
              <w:t>20</w:t>
            </w:r>
            <w:r w:rsidRPr="007231B0">
              <w:rPr>
                <w:rFonts w:ascii="Times New Roman" w:hAnsi="Times New Roman" w:cs="Times New Roman"/>
              </w:rPr>
              <w:t xml:space="preserve"> и размещены на официальном сайте администрации Волгограда в информационно-телекоммуникационной сети Интернет.</w:t>
            </w:r>
          </w:p>
          <w:p w:rsidR="0071662D" w:rsidRPr="0071662D" w:rsidRDefault="0071662D" w:rsidP="0071662D">
            <w:pPr>
              <w:spacing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71662D">
              <w:rPr>
                <w:rFonts w:ascii="Times New Roman" w:eastAsia="Calibri" w:hAnsi="Times New Roman" w:cs="Times New Roman"/>
                <w:b/>
              </w:rPr>
              <w:t>3.3.</w:t>
            </w:r>
            <w:r w:rsidRPr="0071662D">
              <w:rPr>
                <w:rFonts w:ascii="Times New Roman" w:eastAsia="Calibri" w:hAnsi="Times New Roman" w:cs="Times New Roman"/>
              </w:rPr>
              <w:t xml:space="preserve"> Дата и место проведения публичных слушаний: </w:t>
            </w:r>
            <w:r w:rsidR="007011B3">
              <w:rPr>
                <w:rFonts w:ascii="Times New Roman" w:eastAsia="Calibri" w:hAnsi="Times New Roman" w:cs="Times New Roman"/>
              </w:rPr>
              <w:t>12</w:t>
            </w:r>
            <w:r w:rsidRPr="0071662D">
              <w:rPr>
                <w:rFonts w:ascii="Times New Roman" w:eastAsia="Calibri" w:hAnsi="Times New Roman" w:cs="Times New Roman"/>
              </w:rPr>
              <w:t xml:space="preserve"> </w:t>
            </w:r>
            <w:r w:rsidR="007011B3">
              <w:rPr>
                <w:rFonts w:ascii="Times New Roman" w:eastAsia="Calibri" w:hAnsi="Times New Roman" w:cs="Times New Roman"/>
              </w:rPr>
              <w:t>марта 2020</w:t>
            </w:r>
            <w:r w:rsidRPr="0071662D">
              <w:rPr>
                <w:rFonts w:ascii="Times New Roman" w:eastAsia="Calibri" w:hAnsi="Times New Roman" w:cs="Times New Roman"/>
              </w:rPr>
              <w:t xml:space="preserve"> г., зал муниципального бюджетного учреждения культуры «Дворец культуры Тракторозаводского района Волгограда», расположенный по адресу: 400006, Волгоград, ул. им. Дзержинского, 17.</w:t>
            </w:r>
          </w:p>
          <w:p w:rsidR="00F351B4" w:rsidRPr="00871252" w:rsidRDefault="0071662D" w:rsidP="0071662D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1662D">
              <w:rPr>
                <w:rFonts w:ascii="Times New Roman" w:eastAsia="Calibri" w:hAnsi="Times New Roman" w:cs="Times New Roman"/>
                <w:b/>
              </w:rPr>
              <w:t>4.</w:t>
            </w:r>
            <w:r w:rsidRPr="0071662D">
              <w:rPr>
                <w:rFonts w:ascii="Times New Roman" w:eastAsia="Calibri" w:hAnsi="Times New Roman" w:cs="Times New Roman"/>
              </w:rPr>
              <w:t xml:space="preserve"> Период проведения экспозиции проекта решения с </w:t>
            </w:r>
            <w:r w:rsidR="00A951B8">
              <w:rPr>
                <w:rFonts w:ascii="Times New Roman" w:hAnsi="Times New Roman" w:cs="Times New Roman"/>
              </w:rPr>
              <w:t>2</w:t>
            </w:r>
            <w:r w:rsidR="007011B3">
              <w:rPr>
                <w:rFonts w:ascii="Times New Roman" w:hAnsi="Times New Roman" w:cs="Times New Roman"/>
              </w:rPr>
              <w:t>6</w:t>
            </w:r>
            <w:r w:rsidR="00A951B8" w:rsidRPr="007231B0">
              <w:rPr>
                <w:rFonts w:ascii="Times New Roman" w:hAnsi="Times New Roman" w:cs="Times New Roman"/>
              </w:rPr>
              <w:t xml:space="preserve"> </w:t>
            </w:r>
            <w:r w:rsidR="007011B3">
              <w:rPr>
                <w:rFonts w:ascii="Times New Roman" w:hAnsi="Times New Roman" w:cs="Times New Roman"/>
              </w:rPr>
              <w:t>февраля</w:t>
            </w:r>
            <w:r w:rsidR="00A951B8" w:rsidRPr="007231B0">
              <w:rPr>
                <w:rFonts w:ascii="Times New Roman" w:hAnsi="Times New Roman" w:cs="Times New Roman"/>
              </w:rPr>
              <w:t xml:space="preserve"> по </w:t>
            </w:r>
            <w:r w:rsidR="007011B3">
              <w:rPr>
                <w:rFonts w:ascii="Times New Roman" w:hAnsi="Times New Roman" w:cs="Times New Roman"/>
              </w:rPr>
              <w:t>11</w:t>
            </w:r>
            <w:r w:rsidR="00A951B8" w:rsidRPr="007231B0">
              <w:rPr>
                <w:rFonts w:ascii="Times New Roman" w:hAnsi="Times New Roman" w:cs="Times New Roman"/>
              </w:rPr>
              <w:t xml:space="preserve"> </w:t>
            </w:r>
            <w:r w:rsidR="007011B3">
              <w:rPr>
                <w:rFonts w:ascii="Times New Roman" w:hAnsi="Times New Roman" w:cs="Times New Roman"/>
              </w:rPr>
              <w:t>марта</w:t>
            </w:r>
            <w:r w:rsidR="007011B3">
              <w:rPr>
                <w:rFonts w:ascii="Times New Roman" w:eastAsia="Calibri" w:hAnsi="Times New Roman" w:cs="Times New Roman"/>
              </w:rPr>
              <w:t xml:space="preserve"> 2020</w:t>
            </w:r>
            <w:r w:rsidRPr="0071662D">
              <w:rPr>
                <w:rFonts w:ascii="Times New Roman" w:eastAsia="Calibri" w:hAnsi="Times New Roman" w:cs="Times New Roman"/>
              </w:rPr>
              <w:t xml:space="preserve"> г. с 10.00 час</w:t>
            </w:r>
            <w:proofErr w:type="gramStart"/>
            <w:r w:rsidRPr="0071662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1662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1662D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71662D">
              <w:rPr>
                <w:rFonts w:ascii="Times New Roman" w:eastAsia="Calibri" w:hAnsi="Times New Roman" w:cs="Times New Roman"/>
              </w:rPr>
              <w:t>о 12.00 час. в рабочие дни по адресу: 400006, Волгоград, пр-кт им. В.И. Ленина, 207.</w:t>
            </w:r>
          </w:p>
          <w:p w:rsidR="00224D1E" w:rsidRPr="00871252" w:rsidRDefault="00224D1E" w:rsidP="0071662D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</w:rPr>
              <w:t xml:space="preserve">4.1. </w:t>
            </w:r>
            <w:r w:rsidRPr="00871252">
              <w:rPr>
                <w:rFonts w:ascii="Times New Roman" w:hAnsi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270A80">
              <w:rPr>
                <w:rFonts w:ascii="Times New Roman" w:hAnsi="Times New Roman"/>
              </w:rPr>
              <w:t>11</w:t>
            </w:r>
            <w:r w:rsidR="00262A74" w:rsidRPr="00871252">
              <w:rPr>
                <w:rFonts w:ascii="Times New Roman" w:hAnsi="Times New Roman"/>
              </w:rPr>
              <w:t xml:space="preserve"> </w:t>
            </w:r>
            <w:r w:rsidR="00270A80">
              <w:rPr>
                <w:rFonts w:ascii="Times New Roman" w:hAnsi="Times New Roman"/>
              </w:rPr>
              <w:t xml:space="preserve">марта </w:t>
            </w:r>
            <w:r w:rsidRPr="00871252">
              <w:rPr>
                <w:rFonts w:ascii="Times New Roman" w:hAnsi="Times New Roman"/>
              </w:rPr>
              <w:t>20</w:t>
            </w:r>
            <w:r w:rsidR="00270A80">
              <w:rPr>
                <w:rFonts w:ascii="Times New Roman" w:hAnsi="Times New Roman"/>
              </w:rPr>
              <w:t>20</w:t>
            </w:r>
            <w:r w:rsidRPr="00871252">
              <w:rPr>
                <w:rFonts w:ascii="Times New Roman" w:hAnsi="Times New Roman"/>
              </w:rPr>
              <w:t xml:space="preserve"> г.</w:t>
            </w:r>
          </w:p>
          <w:p w:rsidR="006A4D7F" w:rsidRPr="00871252" w:rsidRDefault="00780E66" w:rsidP="0071662D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871252">
              <w:rPr>
                <w:rFonts w:ascii="Times New Roman" w:hAnsi="Times New Roman"/>
                <w:b/>
                <w:bCs/>
              </w:rPr>
              <w:t xml:space="preserve">4.2. </w:t>
            </w:r>
            <w:r w:rsidRPr="00871252">
              <w:rPr>
                <w:rFonts w:ascii="Times New Roman" w:hAnsi="Times New Roman"/>
                <w:bCs/>
              </w:rPr>
              <w:t>В публичных слушаниях принял</w:t>
            </w:r>
            <w:r w:rsidR="00DB66EE" w:rsidRPr="00871252">
              <w:rPr>
                <w:rFonts w:ascii="Times New Roman" w:hAnsi="Times New Roman"/>
                <w:bCs/>
              </w:rPr>
              <w:t>о</w:t>
            </w:r>
            <w:r w:rsidRPr="00871252">
              <w:rPr>
                <w:rFonts w:ascii="Times New Roman" w:hAnsi="Times New Roman"/>
                <w:bCs/>
              </w:rPr>
              <w:t xml:space="preserve"> участие (граждан/организаций):</w:t>
            </w:r>
            <w:r w:rsidR="00926B5C">
              <w:rPr>
                <w:rFonts w:ascii="Times New Roman" w:hAnsi="Times New Roman"/>
                <w:bCs/>
              </w:rPr>
              <w:t xml:space="preserve"> </w:t>
            </w:r>
            <w:r w:rsidR="003422BE">
              <w:rPr>
                <w:rFonts w:ascii="Times New Roman" w:hAnsi="Times New Roman"/>
                <w:bCs/>
              </w:rPr>
              <w:t>6</w:t>
            </w:r>
            <w:r w:rsidR="00926B5C">
              <w:rPr>
                <w:rFonts w:ascii="Times New Roman" w:hAnsi="Times New Roman"/>
                <w:bCs/>
              </w:rPr>
              <w:t xml:space="preserve"> участников</w:t>
            </w:r>
            <w:r w:rsidR="006A4D7F" w:rsidRPr="00871252">
              <w:rPr>
                <w:rFonts w:ascii="Times New Roman" w:hAnsi="Times New Roman"/>
              </w:rPr>
              <w:t>.</w:t>
            </w:r>
          </w:p>
          <w:p w:rsidR="00A82576" w:rsidRPr="00315E41" w:rsidRDefault="00A03577" w:rsidP="0071662D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871252">
              <w:rPr>
                <w:rFonts w:ascii="Times New Roman" w:hAnsi="Times New Roman"/>
                <w:b/>
              </w:rPr>
              <w:t xml:space="preserve">5. </w:t>
            </w:r>
            <w:r w:rsidRPr="00871252"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6E5716" w:rsidRPr="00315E41" w:rsidRDefault="004A08DD" w:rsidP="007166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B374E1">
        <w:trPr>
          <w:trHeight w:val="1474"/>
        </w:trPr>
        <w:tc>
          <w:tcPr>
            <w:tcW w:w="567" w:type="dxa"/>
            <w:vAlign w:val="center"/>
          </w:tcPr>
          <w:p w:rsidR="00D43B65" w:rsidRPr="00315E41" w:rsidRDefault="00381F26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vAlign w:val="center"/>
          </w:tcPr>
          <w:p w:rsidR="00B0651B" w:rsidRPr="00315E41" w:rsidRDefault="004A034D" w:rsidP="0071662D">
            <w:pPr>
              <w:spacing w:line="204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юридическ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CF55ED" w:rsidRPr="00315E41" w:rsidRDefault="00D43B65" w:rsidP="0071662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977" w:type="dxa"/>
            <w:vAlign w:val="center"/>
          </w:tcPr>
          <w:p w:rsidR="00D43B65" w:rsidRPr="00315E41" w:rsidRDefault="00D43B65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315E41" w:rsidTr="00B374E1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7166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1F34A1" w:rsidRPr="00315E41" w:rsidRDefault="001F34A1" w:rsidP="007166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7166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3422BE" w:rsidRPr="00315E41" w:rsidTr="00B374E1">
        <w:trPr>
          <w:trHeight w:val="113"/>
        </w:trPr>
        <w:tc>
          <w:tcPr>
            <w:tcW w:w="567" w:type="dxa"/>
            <w:vAlign w:val="center"/>
          </w:tcPr>
          <w:p w:rsidR="003422BE" w:rsidRPr="008A1E85" w:rsidRDefault="003422BE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3422BE" w:rsidRDefault="003422BE" w:rsidP="003422BE">
            <w:pPr>
              <w:spacing w:line="204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М.М.</w:t>
            </w:r>
          </w:p>
          <w:p w:rsidR="003422BE" w:rsidRPr="00315E41" w:rsidRDefault="003422BE" w:rsidP="003422BE">
            <w:pPr>
              <w:spacing w:line="204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(запись в журнале экспозиции проекта решения 02.03.2020)</w:t>
            </w:r>
          </w:p>
        </w:tc>
        <w:tc>
          <w:tcPr>
            <w:tcW w:w="3969" w:type="dxa"/>
            <w:gridSpan w:val="2"/>
            <w:vAlign w:val="center"/>
          </w:tcPr>
          <w:p w:rsidR="003422BE" w:rsidRPr="00455A43" w:rsidRDefault="003422BE" w:rsidP="003422BE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Против переноса границ для постройки. Территория строительства до 2007 г. являлась оползневой зоной. При постройке дома может произойти движение земли и ранее построенные строения могут разрушиться.</w:t>
            </w:r>
          </w:p>
        </w:tc>
        <w:tc>
          <w:tcPr>
            <w:tcW w:w="2977" w:type="dxa"/>
            <w:vAlign w:val="center"/>
          </w:tcPr>
          <w:p w:rsidR="003422BE" w:rsidRPr="00315E41" w:rsidRDefault="003422BE" w:rsidP="003422B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3422BE" w:rsidRPr="00315E41" w:rsidRDefault="003422BE" w:rsidP="003422B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  <w:p w:rsidR="003422BE" w:rsidRPr="00315E41" w:rsidRDefault="003422BE" w:rsidP="007D3FE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BE" w:rsidRPr="00315E41" w:rsidTr="00B374E1">
        <w:trPr>
          <w:trHeight w:val="113"/>
        </w:trPr>
        <w:tc>
          <w:tcPr>
            <w:tcW w:w="567" w:type="dxa"/>
            <w:vAlign w:val="center"/>
          </w:tcPr>
          <w:p w:rsidR="003422BE" w:rsidRPr="008A1E85" w:rsidRDefault="003422BE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22BE">
              <w:rPr>
                <w:rFonts w:ascii="Times New Roman" w:hAnsi="Times New Roman"/>
              </w:rPr>
              <w:t>Кубышкин</w:t>
            </w:r>
            <w:proofErr w:type="spellEnd"/>
            <w:r w:rsidRPr="003422BE">
              <w:rPr>
                <w:rFonts w:ascii="Times New Roman" w:hAnsi="Times New Roman"/>
              </w:rPr>
              <w:t xml:space="preserve"> </w:t>
            </w:r>
          </w:p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Александр Павлович</w:t>
            </w:r>
          </w:p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02.01.1952</w:t>
            </w:r>
          </w:p>
          <w:p w:rsidR="003422BE" w:rsidRPr="00455A43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(на собрании участников публичных слушаний 12.03.2020)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3422BE" w:rsidRPr="003422BE" w:rsidRDefault="003422BE" w:rsidP="003422BE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 xml:space="preserve">Предлагаю предоставить Краснову Сергею Юрьевичу, Красновой Марине Юрьевне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</w:t>
            </w:r>
            <w:proofErr w:type="gramStart"/>
            <w:r w:rsidRPr="003422BE">
              <w:rPr>
                <w:rFonts w:ascii="Times New Roman" w:hAnsi="Times New Roman"/>
              </w:rPr>
              <w:t>кадастровым</w:t>
            </w:r>
            <w:proofErr w:type="gramEnd"/>
            <w:r w:rsidRPr="003422BE">
              <w:rPr>
                <w:rFonts w:ascii="Times New Roman" w:hAnsi="Times New Roman"/>
              </w:rPr>
              <w:t xml:space="preserve"> № 34:34:010043:91 по ул. Нахичеванской, 15а в </w:t>
            </w:r>
            <w:proofErr w:type="spellStart"/>
            <w:r w:rsidRPr="003422BE">
              <w:rPr>
                <w:rFonts w:ascii="Times New Roman" w:hAnsi="Times New Roman"/>
              </w:rPr>
              <w:t>Тракторозаводском</w:t>
            </w:r>
            <w:proofErr w:type="spellEnd"/>
            <w:r w:rsidRPr="003422BE">
              <w:rPr>
                <w:rFonts w:ascii="Times New Roman" w:hAnsi="Times New Roman"/>
              </w:rPr>
              <w:t xml:space="preserve"> районе Волгограда в части:</w:t>
            </w:r>
          </w:p>
          <w:p w:rsidR="003422BE" w:rsidRPr="003422BE" w:rsidRDefault="003422BE" w:rsidP="003422BE">
            <w:pPr>
              <w:spacing w:line="216" w:lineRule="auto"/>
              <w:ind w:firstLine="459"/>
              <w:jc w:val="both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 xml:space="preserve"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proofErr w:type="spellStart"/>
            <w:proofErr w:type="gramStart"/>
            <w:r w:rsidRPr="003422BE">
              <w:rPr>
                <w:rFonts w:ascii="Times New Roman" w:hAnsi="Times New Roman"/>
              </w:rPr>
              <w:t>сооруже-ний</w:t>
            </w:r>
            <w:proofErr w:type="spellEnd"/>
            <w:proofErr w:type="gramEnd"/>
            <w:r w:rsidRPr="003422BE">
              <w:rPr>
                <w:rFonts w:ascii="Times New Roman" w:hAnsi="Times New Roman"/>
              </w:rPr>
              <w:t>:</w:t>
            </w:r>
          </w:p>
          <w:p w:rsidR="003422BE" w:rsidRPr="003422BE" w:rsidRDefault="003422BE" w:rsidP="003422BE">
            <w:pPr>
              <w:spacing w:line="216" w:lineRule="auto"/>
              <w:ind w:firstLine="459"/>
              <w:jc w:val="both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по северо-восточной границе между точками 1 и 2 с 3 м до 0,27 м,</w:t>
            </w:r>
          </w:p>
          <w:p w:rsidR="003422BE" w:rsidRPr="003422BE" w:rsidRDefault="003422BE" w:rsidP="003422BE">
            <w:pPr>
              <w:spacing w:line="216" w:lineRule="auto"/>
              <w:ind w:firstLine="459"/>
              <w:jc w:val="both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по юго-восточной границе между точками 2 и 5 с 3 м до 1 м,</w:t>
            </w:r>
          </w:p>
          <w:p w:rsidR="003422BE" w:rsidRPr="003422BE" w:rsidRDefault="003422BE" w:rsidP="003422BE">
            <w:pPr>
              <w:spacing w:line="216" w:lineRule="auto"/>
              <w:ind w:firstLine="459"/>
              <w:jc w:val="both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по северо-западной границе между точками 6 и 1 с 3 м до 1 м;</w:t>
            </w:r>
          </w:p>
          <w:p w:rsidR="003422BE" w:rsidRPr="003422BE" w:rsidRDefault="003422BE" w:rsidP="003422BE">
            <w:pPr>
              <w:spacing w:line="216" w:lineRule="auto"/>
              <w:ind w:firstLine="459"/>
              <w:jc w:val="both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 xml:space="preserve">уменьшения минимальной доли </w:t>
            </w:r>
            <w:r w:rsidRPr="003422BE">
              <w:rPr>
                <w:rFonts w:ascii="Times New Roman" w:hAnsi="Times New Roman"/>
              </w:rPr>
              <w:lastRenderedPageBreak/>
              <w:t xml:space="preserve">озеленения земельного участка с 40% </w:t>
            </w:r>
          </w:p>
          <w:p w:rsidR="003422BE" w:rsidRPr="00455A43" w:rsidRDefault="003422BE" w:rsidP="003422BE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до 33%.</w:t>
            </w:r>
          </w:p>
        </w:tc>
        <w:tc>
          <w:tcPr>
            <w:tcW w:w="2977" w:type="dxa"/>
            <w:vMerge w:val="restart"/>
            <w:vAlign w:val="center"/>
          </w:tcPr>
          <w:p w:rsidR="003422BE" w:rsidRPr="003422BE" w:rsidRDefault="003422BE" w:rsidP="003422B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422BE">
              <w:rPr>
                <w:rFonts w:ascii="Times New Roman" w:hAnsi="Times New Roman" w:cs="Times New Roman"/>
              </w:rPr>
              <w:lastRenderedPageBreak/>
              <w:t xml:space="preserve">Рекомендовано </w:t>
            </w:r>
          </w:p>
          <w:p w:rsidR="003422BE" w:rsidRPr="00315E41" w:rsidRDefault="003422BE" w:rsidP="003422B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422BE">
              <w:rPr>
                <w:rFonts w:ascii="Times New Roman" w:hAnsi="Times New Roman" w:cs="Times New Roman"/>
              </w:rPr>
              <w:t>учесть предложение</w:t>
            </w:r>
          </w:p>
        </w:tc>
      </w:tr>
      <w:tr w:rsidR="003422BE" w:rsidRPr="00315E41" w:rsidTr="00B374E1">
        <w:trPr>
          <w:trHeight w:val="113"/>
        </w:trPr>
        <w:tc>
          <w:tcPr>
            <w:tcW w:w="567" w:type="dxa"/>
            <w:vAlign w:val="center"/>
          </w:tcPr>
          <w:p w:rsidR="003422BE" w:rsidRPr="008A1E85" w:rsidRDefault="003422BE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22BE">
              <w:rPr>
                <w:rFonts w:ascii="Times New Roman" w:hAnsi="Times New Roman"/>
              </w:rPr>
              <w:t>Шакшуева</w:t>
            </w:r>
            <w:proofErr w:type="spellEnd"/>
            <w:r w:rsidRPr="003422BE">
              <w:rPr>
                <w:rFonts w:ascii="Times New Roman" w:hAnsi="Times New Roman"/>
              </w:rPr>
              <w:t xml:space="preserve"> </w:t>
            </w:r>
          </w:p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Ирина Николаевна</w:t>
            </w:r>
          </w:p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19.07.1955</w:t>
            </w:r>
          </w:p>
          <w:p w:rsidR="003422BE" w:rsidRPr="00455A43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(на собрании участников публичных слушаний 12.03.2020)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3422BE" w:rsidRPr="00455A43" w:rsidRDefault="003422BE" w:rsidP="00926B5C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422BE" w:rsidRPr="00315E41" w:rsidRDefault="003422BE" w:rsidP="003422B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BE" w:rsidRPr="00315E41" w:rsidTr="00B374E1">
        <w:trPr>
          <w:trHeight w:val="113"/>
        </w:trPr>
        <w:tc>
          <w:tcPr>
            <w:tcW w:w="567" w:type="dxa"/>
            <w:vAlign w:val="center"/>
          </w:tcPr>
          <w:p w:rsidR="003422BE" w:rsidRPr="008A1E85" w:rsidRDefault="003422BE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22BE">
              <w:rPr>
                <w:rFonts w:ascii="Times New Roman" w:hAnsi="Times New Roman"/>
              </w:rPr>
              <w:t>Слободянюк</w:t>
            </w:r>
            <w:proofErr w:type="spellEnd"/>
            <w:r w:rsidRPr="003422BE">
              <w:rPr>
                <w:rFonts w:ascii="Times New Roman" w:hAnsi="Times New Roman"/>
              </w:rPr>
              <w:t xml:space="preserve"> </w:t>
            </w:r>
          </w:p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Тамара Борисовна</w:t>
            </w:r>
          </w:p>
          <w:p w:rsidR="003422BE" w:rsidRPr="003422BE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02.09.1956</w:t>
            </w:r>
          </w:p>
          <w:p w:rsidR="003422BE" w:rsidRPr="00455A43" w:rsidRDefault="003422BE" w:rsidP="003422B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2BE">
              <w:rPr>
                <w:rFonts w:ascii="Times New Roman" w:hAnsi="Times New Roman"/>
              </w:rPr>
              <w:t>(на собрании участников публичных слушаний 12.03.2020)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3422BE" w:rsidRPr="00455A43" w:rsidRDefault="003422BE" w:rsidP="00926B5C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422BE" w:rsidRPr="00315E41" w:rsidRDefault="003422BE" w:rsidP="007D3FE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BE" w:rsidRPr="00315E41" w:rsidTr="0071662D">
        <w:trPr>
          <w:trHeight w:val="227"/>
        </w:trPr>
        <w:tc>
          <w:tcPr>
            <w:tcW w:w="10631" w:type="dxa"/>
            <w:gridSpan w:val="5"/>
            <w:vAlign w:val="center"/>
          </w:tcPr>
          <w:p w:rsidR="003422BE" w:rsidRPr="00315E41" w:rsidRDefault="003422BE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lastRenderedPageBreak/>
              <w:t>Иные участники публичных слушаний</w:t>
            </w:r>
          </w:p>
        </w:tc>
      </w:tr>
      <w:tr w:rsidR="003422BE" w:rsidRPr="00315E41" w:rsidTr="00926B5C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422BE" w:rsidRPr="00315E41" w:rsidRDefault="003422BE" w:rsidP="0071662D">
            <w:pPr>
              <w:pStyle w:val="a4"/>
              <w:spacing w:line="204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422BE" w:rsidRPr="00315E41" w:rsidRDefault="003422BE" w:rsidP="007166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3422BE" w:rsidRPr="00315E41" w:rsidRDefault="003422BE" w:rsidP="007166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422BE" w:rsidRPr="00315E41" w:rsidRDefault="003422BE" w:rsidP="007166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3422BE" w:rsidRPr="00315E41" w:rsidTr="0097671E">
        <w:trPr>
          <w:trHeight w:val="113"/>
        </w:trPr>
        <w:tc>
          <w:tcPr>
            <w:tcW w:w="567" w:type="dxa"/>
            <w:vAlign w:val="center"/>
          </w:tcPr>
          <w:p w:rsidR="003422BE" w:rsidRPr="00315E41" w:rsidRDefault="003422BE" w:rsidP="0071662D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3422BE" w:rsidRPr="00315E41" w:rsidRDefault="003422BE" w:rsidP="003422BE">
            <w:pPr>
              <w:spacing w:line="204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422BE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3422BE" w:rsidRPr="00315E41" w:rsidRDefault="003422BE" w:rsidP="0071662D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3422BE" w:rsidRPr="00315E41" w:rsidRDefault="003422BE" w:rsidP="003422BE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15E41">
              <w:rPr>
                <w:rFonts w:ascii="Times New Roman" w:hAnsi="Times New Roman" w:cs="Times New Roman"/>
                <w:b/>
              </w:rPr>
              <w:t xml:space="preserve"> голос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315E41">
              <w:rPr>
                <w:rFonts w:ascii="Times New Roman" w:hAnsi="Times New Roman" w:cs="Times New Roman"/>
                <w:b/>
              </w:rPr>
              <w:t>; «Против» - нет голосов; «Воздержалось» - нет голосов.</w:t>
            </w:r>
          </w:p>
        </w:tc>
      </w:tr>
      <w:tr w:rsidR="003422BE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3422BE" w:rsidRPr="001D3B7D" w:rsidRDefault="003422BE" w:rsidP="0071662D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1D3B7D">
              <w:rPr>
                <w:rFonts w:ascii="Times New Roman" w:hAnsi="Times New Roman" w:cs="Times New Roman"/>
                <w:b/>
              </w:rPr>
              <w:t>7. Выводы по результатам публичных слушаний</w:t>
            </w:r>
          </w:p>
        </w:tc>
      </w:tr>
      <w:tr w:rsidR="003422BE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3422BE" w:rsidRPr="003422BE" w:rsidRDefault="003422BE" w:rsidP="003422BE">
            <w:pPr>
              <w:spacing w:line="216" w:lineRule="auto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proofErr w:type="gramStart"/>
            <w:r w:rsidRPr="00871252">
              <w:rPr>
                <w:rFonts w:ascii="Times New Roman" w:hAnsi="Times New Roman" w:cs="Times New Roman"/>
              </w:rPr>
              <w:t>Учитывая результаты голосования, поступивш</w:t>
            </w:r>
            <w:r>
              <w:rPr>
                <w:rFonts w:ascii="Times New Roman" w:hAnsi="Times New Roman" w:cs="Times New Roman"/>
              </w:rPr>
              <w:t>и</w:t>
            </w:r>
            <w:r w:rsidRPr="00871252">
              <w:rPr>
                <w:rFonts w:ascii="Times New Roman" w:hAnsi="Times New Roman" w:cs="Times New Roman"/>
              </w:rPr>
              <w:t>е предложени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871252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8712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публичных слушаний</w:t>
            </w:r>
            <w:r w:rsidRPr="00871252">
              <w:rPr>
                <w:rFonts w:ascii="Times New Roman" w:hAnsi="Times New Roman" w:cs="Times New Roman"/>
              </w:rPr>
              <w:t xml:space="preserve"> по рассматриваемому проекту решения, целесообразно рекомендовать главе Волгограда </w:t>
            </w:r>
            <w:r w:rsidRPr="00871252">
              <w:rPr>
                <w:rFonts w:ascii="Times New Roman" w:hAnsi="Times New Roman" w:cs="Times New Roman"/>
                <w:b/>
              </w:rPr>
              <w:t>предоставить</w:t>
            </w:r>
            <w:r w:rsidRPr="00871252">
              <w:rPr>
                <w:rFonts w:ascii="Times New Roman" w:hAnsi="Times New Roman" w:cs="Times New Roman"/>
              </w:rPr>
              <w:t xml:space="preserve"> </w:t>
            </w:r>
            <w:r w:rsidRPr="003422BE">
              <w:rPr>
                <w:rFonts w:ascii="Times New Roman" w:hAnsi="Times New Roman" w:cs="Times New Roman"/>
                <w:iCs/>
                <w:spacing w:val="-8"/>
              </w:rPr>
              <w:t>Краснову Сергею Юрьевичу, Красновой Марине Юрьевне разрешени</w:t>
            </w:r>
            <w:r>
              <w:rPr>
                <w:rFonts w:ascii="Times New Roman" w:hAnsi="Times New Roman" w:cs="Times New Roman"/>
                <w:iCs/>
                <w:spacing w:val="-8"/>
              </w:rPr>
              <w:t>е</w:t>
            </w:r>
            <w:r w:rsidRPr="003422BE">
              <w:rPr>
                <w:rFonts w:ascii="Times New Roman" w:hAnsi="Times New Roman" w:cs="Times New Roman"/>
                <w:iCs/>
                <w:spacing w:val="-8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34:34:010043:91 по ул. Нахичеванской, 15а в </w:t>
            </w:r>
            <w:proofErr w:type="spellStart"/>
            <w:r w:rsidRPr="003422BE">
              <w:rPr>
                <w:rFonts w:ascii="Times New Roman" w:hAnsi="Times New Roman" w:cs="Times New Roman"/>
                <w:iCs/>
                <w:spacing w:val="-8"/>
              </w:rPr>
              <w:t>Тракторозаводском</w:t>
            </w:r>
            <w:proofErr w:type="spellEnd"/>
            <w:r w:rsidRPr="003422BE">
              <w:rPr>
                <w:rFonts w:ascii="Times New Roman" w:hAnsi="Times New Roman" w:cs="Times New Roman"/>
                <w:iCs/>
                <w:spacing w:val="-8"/>
              </w:rPr>
              <w:t xml:space="preserve"> районе Волгограда в части:</w:t>
            </w:r>
            <w:proofErr w:type="gramEnd"/>
          </w:p>
          <w:p w:rsidR="003422BE" w:rsidRP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3422BE">
              <w:rPr>
                <w:rFonts w:ascii="Times New Roman" w:hAnsi="Times New Roman" w:cs="Times New Roman"/>
                <w:iCs/>
                <w:spacing w:val="-8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422BE" w:rsidRP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3422BE">
              <w:rPr>
                <w:rFonts w:ascii="Times New Roman" w:hAnsi="Times New Roman" w:cs="Times New Roman"/>
                <w:iCs/>
                <w:spacing w:val="-8"/>
              </w:rPr>
              <w:t>по северо-восточной границе между точками 1 и 2 с 3 м до 0,27 м,</w:t>
            </w:r>
          </w:p>
          <w:p w:rsidR="003422BE" w:rsidRP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3422BE">
              <w:rPr>
                <w:rFonts w:ascii="Times New Roman" w:hAnsi="Times New Roman" w:cs="Times New Roman"/>
                <w:iCs/>
                <w:spacing w:val="-8"/>
              </w:rPr>
              <w:t>по юго-восточной границе между точками 2 и 5 с 3 м до 1 м,</w:t>
            </w:r>
          </w:p>
          <w:p w:rsidR="003422BE" w:rsidRPr="003422BE" w:rsidRDefault="003422BE" w:rsidP="003422BE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3422BE">
              <w:rPr>
                <w:rFonts w:ascii="Times New Roman" w:hAnsi="Times New Roman" w:cs="Times New Roman"/>
                <w:iCs/>
                <w:spacing w:val="-8"/>
              </w:rPr>
              <w:t>по северо-западной границе между точками 6 и 1 с 3 м до 1 м;</w:t>
            </w:r>
          </w:p>
          <w:p w:rsidR="003422BE" w:rsidRPr="00871252" w:rsidRDefault="003422BE" w:rsidP="003422BE">
            <w:pPr>
              <w:spacing w:line="204" w:lineRule="auto"/>
              <w:ind w:left="34" w:right="-1"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3422BE">
              <w:rPr>
                <w:rFonts w:ascii="Times New Roman" w:hAnsi="Times New Roman" w:cs="Times New Roman"/>
                <w:iCs/>
                <w:spacing w:val="-8"/>
              </w:rPr>
              <w:t>уменьшения минимальной доли озеленения земельного участка с 40% до 33%.</w:t>
            </w:r>
          </w:p>
        </w:tc>
      </w:tr>
      <w:tr w:rsidR="003422BE" w:rsidRPr="00315E41" w:rsidTr="0071662D">
        <w:trPr>
          <w:trHeight w:val="397"/>
        </w:trPr>
        <w:tc>
          <w:tcPr>
            <w:tcW w:w="5103" w:type="dxa"/>
            <w:gridSpan w:val="3"/>
            <w:vAlign w:val="center"/>
          </w:tcPr>
          <w:p w:rsidR="003422BE" w:rsidRDefault="003422BE" w:rsidP="003422B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Председательствующий на публичных </w:t>
            </w:r>
            <w:r>
              <w:rPr>
                <w:rFonts w:ascii="Times New Roman" w:hAnsi="Times New Roman" w:cs="Times New Roman"/>
              </w:rPr>
              <w:t>с</w:t>
            </w:r>
            <w:r w:rsidRPr="00315E41">
              <w:rPr>
                <w:rFonts w:ascii="Times New Roman" w:hAnsi="Times New Roman" w:cs="Times New Roman"/>
              </w:rPr>
              <w:t>лушаниях</w:t>
            </w:r>
          </w:p>
          <w:p w:rsidR="00647627" w:rsidRDefault="00647627" w:rsidP="003422BE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  <w:p w:rsidR="003422BE" w:rsidRPr="00315E41" w:rsidRDefault="003422BE" w:rsidP="00647627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Абубекеров</w:t>
            </w:r>
            <w:proofErr w:type="spellEnd"/>
            <w:r>
              <w:rPr>
                <w:rFonts w:ascii="Times New Roman" w:hAnsi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</w:rPr>
              <w:t>Хамзеевич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3422BE" w:rsidRDefault="003422BE" w:rsidP="003422B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647627" w:rsidRDefault="00647627" w:rsidP="003422B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3422BE" w:rsidRPr="00315E41" w:rsidRDefault="003422BE" w:rsidP="00647627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 Гулия Ринатовна</w:t>
            </w:r>
          </w:p>
        </w:tc>
      </w:tr>
    </w:tbl>
    <w:p w:rsidR="008C32E7" w:rsidRPr="00315E41" w:rsidRDefault="00647627" w:rsidP="0071662D">
      <w:pPr>
        <w:tabs>
          <w:tab w:val="left" w:pos="2127"/>
        </w:tabs>
        <w:spacing w:line="204" w:lineRule="auto"/>
        <w:rPr>
          <w:rFonts w:ascii="Times New Roman" w:hAnsi="Times New Roman" w:cs="Times New Roman"/>
        </w:rPr>
      </w:pPr>
    </w:p>
    <w:sectPr w:rsidR="008C32E7" w:rsidRPr="00315E41" w:rsidSect="002862D5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7BE2"/>
    <w:rsid w:val="00027411"/>
    <w:rsid w:val="0003224C"/>
    <w:rsid w:val="000402FF"/>
    <w:rsid w:val="000528D1"/>
    <w:rsid w:val="000571E8"/>
    <w:rsid w:val="00063F8A"/>
    <w:rsid w:val="000841DB"/>
    <w:rsid w:val="000A00BF"/>
    <w:rsid w:val="000A5AAB"/>
    <w:rsid w:val="000A5B59"/>
    <w:rsid w:val="000B0EF6"/>
    <w:rsid w:val="000B1B0B"/>
    <w:rsid w:val="000D7F92"/>
    <w:rsid w:val="0010188D"/>
    <w:rsid w:val="00115CC0"/>
    <w:rsid w:val="0013116E"/>
    <w:rsid w:val="00136E08"/>
    <w:rsid w:val="001641FA"/>
    <w:rsid w:val="00164C00"/>
    <w:rsid w:val="00171F77"/>
    <w:rsid w:val="00176490"/>
    <w:rsid w:val="00180763"/>
    <w:rsid w:val="001977AA"/>
    <w:rsid w:val="001A544E"/>
    <w:rsid w:val="001D3B7D"/>
    <w:rsid w:val="001E0C8F"/>
    <w:rsid w:val="001F34A1"/>
    <w:rsid w:val="002125B2"/>
    <w:rsid w:val="00215AC0"/>
    <w:rsid w:val="002247ED"/>
    <w:rsid w:val="00224D1E"/>
    <w:rsid w:val="00233D6C"/>
    <w:rsid w:val="00251814"/>
    <w:rsid w:val="00262A74"/>
    <w:rsid w:val="00270A80"/>
    <w:rsid w:val="002862D5"/>
    <w:rsid w:val="002A3712"/>
    <w:rsid w:val="002B19ED"/>
    <w:rsid w:val="002B3493"/>
    <w:rsid w:val="002E4C80"/>
    <w:rsid w:val="002F35B8"/>
    <w:rsid w:val="002F3B53"/>
    <w:rsid w:val="003079F4"/>
    <w:rsid w:val="00315E41"/>
    <w:rsid w:val="00325F2F"/>
    <w:rsid w:val="003422BE"/>
    <w:rsid w:val="00352B55"/>
    <w:rsid w:val="003607CD"/>
    <w:rsid w:val="003672B8"/>
    <w:rsid w:val="00381F26"/>
    <w:rsid w:val="003A4CFF"/>
    <w:rsid w:val="003B5A4F"/>
    <w:rsid w:val="003C5385"/>
    <w:rsid w:val="003D60EA"/>
    <w:rsid w:val="00401561"/>
    <w:rsid w:val="00402FE4"/>
    <w:rsid w:val="00412787"/>
    <w:rsid w:val="00430A29"/>
    <w:rsid w:val="0045048A"/>
    <w:rsid w:val="00450DA4"/>
    <w:rsid w:val="00450E1D"/>
    <w:rsid w:val="004556A8"/>
    <w:rsid w:val="00457730"/>
    <w:rsid w:val="004A034D"/>
    <w:rsid w:val="004A08DD"/>
    <w:rsid w:val="004E23A5"/>
    <w:rsid w:val="004E43CE"/>
    <w:rsid w:val="00525557"/>
    <w:rsid w:val="005343F8"/>
    <w:rsid w:val="00541601"/>
    <w:rsid w:val="00594207"/>
    <w:rsid w:val="005A04CE"/>
    <w:rsid w:val="005B5B50"/>
    <w:rsid w:val="005D3C3F"/>
    <w:rsid w:val="006009A3"/>
    <w:rsid w:val="00616C0D"/>
    <w:rsid w:val="00627338"/>
    <w:rsid w:val="00634CA7"/>
    <w:rsid w:val="00647627"/>
    <w:rsid w:val="00657C27"/>
    <w:rsid w:val="00661F56"/>
    <w:rsid w:val="006732EA"/>
    <w:rsid w:val="006733E4"/>
    <w:rsid w:val="006A4D7F"/>
    <w:rsid w:val="006B1AB2"/>
    <w:rsid w:val="006D63F6"/>
    <w:rsid w:val="006E5716"/>
    <w:rsid w:val="006F4CD9"/>
    <w:rsid w:val="007011B3"/>
    <w:rsid w:val="00711719"/>
    <w:rsid w:val="00715064"/>
    <w:rsid w:val="0071662D"/>
    <w:rsid w:val="0071743E"/>
    <w:rsid w:val="00721863"/>
    <w:rsid w:val="007563A2"/>
    <w:rsid w:val="00765858"/>
    <w:rsid w:val="00780E66"/>
    <w:rsid w:val="00787764"/>
    <w:rsid w:val="00794D41"/>
    <w:rsid w:val="007A5613"/>
    <w:rsid w:val="007A6035"/>
    <w:rsid w:val="007D38F0"/>
    <w:rsid w:val="007D7E0F"/>
    <w:rsid w:val="007E06CD"/>
    <w:rsid w:val="0080165A"/>
    <w:rsid w:val="00810501"/>
    <w:rsid w:val="00830EE9"/>
    <w:rsid w:val="00841B2A"/>
    <w:rsid w:val="00865C12"/>
    <w:rsid w:val="00871252"/>
    <w:rsid w:val="0087464E"/>
    <w:rsid w:val="00876DBF"/>
    <w:rsid w:val="008A1E85"/>
    <w:rsid w:val="008A7010"/>
    <w:rsid w:val="008B45D2"/>
    <w:rsid w:val="008B5E61"/>
    <w:rsid w:val="008B7E38"/>
    <w:rsid w:val="008D38AC"/>
    <w:rsid w:val="008E6DF1"/>
    <w:rsid w:val="009077C9"/>
    <w:rsid w:val="0090793F"/>
    <w:rsid w:val="00920296"/>
    <w:rsid w:val="00926B5C"/>
    <w:rsid w:val="00942337"/>
    <w:rsid w:val="00955AF1"/>
    <w:rsid w:val="00962B02"/>
    <w:rsid w:val="00962E34"/>
    <w:rsid w:val="00967D37"/>
    <w:rsid w:val="009765C0"/>
    <w:rsid w:val="009804CF"/>
    <w:rsid w:val="009C6923"/>
    <w:rsid w:val="009E1CF4"/>
    <w:rsid w:val="009F7747"/>
    <w:rsid w:val="00A03577"/>
    <w:rsid w:val="00A13670"/>
    <w:rsid w:val="00A17673"/>
    <w:rsid w:val="00A24036"/>
    <w:rsid w:val="00A37E9C"/>
    <w:rsid w:val="00A60656"/>
    <w:rsid w:val="00A61F9F"/>
    <w:rsid w:val="00A82576"/>
    <w:rsid w:val="00A82E37"/>
    <w:rsid w:val="00A854CE"/>
    <w:rsid w:val="00A942CD"/>
    <w:rsid w:val="00A951B8"/>
    <w:rsid w:val="00A95349"/>
    <w:rsid w:val="00AA3EB5"/>
    <w:rsid w:val="00AB45ED"/>
    <w:rsid w:val="00AB64B8"/>
    <w:rsid w:val="00AD048E"/>
    <w:rsid w:val="00AE15A8"/>
    <w:rsid w:val="00B0651B"/>
    <w:rsid w:val="00B07AFA"/>
    <w:rsid w:val="00B374E1"/>
    <w:rsid w:val="00B53096"/>
    <w:rsid w:val="00B57821"/>
    <w:rsid w:val="00B662AD"/>
    <w:rsid w:val="00B77512"/>
    <w:rsid w:val="00BA1A05"/>
    <w:rsid w:val="00BA4E71"/>
    <w:rsid w:val="00BB12F3"/>
    <w:rsid w:val="00BB4A1A"/>
    <w:rsid w:val="00BC08F9"/>
    <w:rsid w:val="00BC2EA7"/>
    <w:rsid w:val="00BD367C"/>
    <w:rsid w:val="00C12016"/>
    <w:rsid w:val="00C130DF"/>
    <w:rsid w:val="00C55E4E"/>
    <w:rsid w:val="00CB30AA"/>
    <w:rsid w:val="00CC6AAC"/>
    <w:rsid w:val="00CD1523"/>
    <w:rsid w:val="00CE2FE1"/>
    <w:rsid w:val="00CF1B25"/>
    <w:rsid w:val="00CF55ED"/>
    <w:rsid w:val="00CF5ABB"/>
    <w:rsid w:val="00D02569"/>
    <w:rsid w:val="00D10A28"/>
    <w:rsid w:val="00D1296F"/>
    <w:rsid w:val="00D202BC"/>
    <w:rsid w:val="00D36FD1"/>
    <w:rsid w:val="00D43B65"/>
    <w:rsid w:val="00D6217A"/>
    <w:rsid w:val="00D71184"/>
    <w:rsid w:val="00D8228F"/>
    <w:rsid w:val="00D851C6"/>
    <w:rsid w:val="00D87423"/>
    <w:rsid w:val="00D95070"/>
    <w:rsid w:val="00DB66EE"/>
    <w:rsid w:val="00DD3BFE"/>
    <w:rsid w:val="00DD4C0C"/>
    <w:rsid w:val="00DD53A8"/>
    <w:rsid w:val="00DF7A47"/>
    <w:rsid w:val="00E04906"/>
    <w:rsid w:val="00E04F42"/>
    <w:rsid w:val="00E106E1"/>
    <w:rsid w:val="00E14289"/>
    <w:rsid w:val="00E37B0B"/>
    <w:rsid w:val="00E47920"/>
    <w:rsid w:val="00E54EA5"/>
    <w:rsid w:val="00E6206E"/>
    <w:rsid w:val="00E70B0A"/>
    <w:rsid w:val="00E7232F"/>
    <w:rsid w:val="00E87123"/>
    <w:rsid w:val="00E907E9"/>
    <w:rsid w:val="00E90881"/>
    <w:rsid w:val="00EB5515"/>
    <w:rsid w:val="00EC0368"/>
    <w:rsid w:val="00EC46E2"/>
    <w:rsid w:val="00EF4BF3"/>
    <w:rsid w:val="00EF5F93"/>
    <w:rsid w:val="00F07087"/>
    <w:rsid w:val="00F15A34"/>
    <w:rsid w:val="00F2151D"/>
    <w:rsid w:val="00F311CF"/>
    <w:rsid w:val="00F351B4"/>
    <w:rsid w:val="00F4231B"/>
    <w:rsid w:val="00F54D7F"/>
    <w:rsid w:val="00F73306"/>
    <w:rsid w:val="00F734CA"/>
    <w:rsid w:val="00F80D33"/>
    <w:rsid w:val="00F82C80"/>
    <w:rsid w:val="00F875FE"/>
    <w:rsid w:val="00F9471F"/>
    <w:rsid w:val="00FA2B5E"/>
    <w:rsid w:val="00FC20E3"/>
    <w:rsid w:val="00FC356A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DD2F6-2F4C-4D73-A15B-0EC08477E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EC7BA-5443-41D5-8416-8624DA0D9236}"/>
</file>

<file path=customXml/itemProps3.xml><?xml version="1.0" encoding="utf-8"?>
<ds:datastoreItem xmlns:ds="http://schemas.openxmlformats.org/officeDocument/2006/customXml" ds:itemID="{F33ADF77-04CC-4D61-9107-1C214429F477}"/>
</file>

<file path=customXml/itemProps4.xml><?xml version="1.0" encoding="utf-8"?>
<ds:datastoreItem xmlns:ds="http://schemas.openxmlformats.org/officeDocument/2006/customXml" ds:itemID="{B81783B3-1440-4CA9-9C5A-EF7A6475E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18</cp:revision>
  <cp:lastPrinted>2020-03-17T12:15:00Z</cp:lastPrinted>
  <dcterms:created xsi:type="dcterms:W3CDTF">2019-09-04T10:47:00Z</dcterms:created>
  <dcterms:modified xsi:type="dcterms:W3CDTF">2020-03-17T12:15:00Z</dcterms:modified>
</cp:coreProperties>
</file>