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6A" w:rsidRPr="006937B7" w:rsidRDefault="00111E6A" w:rsidP="006937B7">
      <w:pPr>
        <w:spacing w:after="0" w:line="216" w:lineRule="auto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6937B7">
        <w:rPr>
          <w:rFonts w:ascii="Calibri" w:hAnsi="Calibri" w:cs="Calibri"/>
          <w:b/>
          <w:i/>
          <w:sz w:val="28"/>
          <w:szCs w:val="28"/>
          <w:u w:val="single"/>
        </w:rPr>
        <w:t>Категория заявителей №</w:t>
      </w:r>
      <w:r w:rsidR="007414B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7F5128">
        <w:rPr>
          <w:rFonts w:ascii="Calibri" w:hAnsi="Calibri" w:cs="Calibri"/>
          <w:b/>
          <w:i/>
          <w:sz w:val="28"/>
          <w:szCs w:val="28"/>
          <w:u w:val="single"/>
        </w:rPr>
        <w:t>3</w:t>
      </w:r>
      <w:r w:rsidRPr="006937B7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</w:p>
    <w:p w:rsidR="00111E6A" w:rsidRDefault="00111E6A" w:rsidP="006937B7">
      <w:pPr>
        <w:spacing w:after="0" w:line="216" w:lineRule="auto"/>
        <w:jc w:val="both"/>
        <w:rPr>
          <w:rFonts w:ascii="Calibri" w:hAnsi="Calibri" w:cs="Calibri"/>
          <w:b/>
        </w:rPr>
      </w:pPr>
    </w:p>
    <w:p w:rsidR="007F5128" w:rsidRDefault="007F5128" w:rsidP="007A7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F5128">
        <w:rPr>
          <w:rFonts w:ascii="Times New Roman" w:hAnsi="Times New Roman" w:cs="Times New Roman"/>
          <w:b/>
          <w:sz w:val="28"/>
        </w:rPr>
        <w:t>Субъект малого или среднего предпринимательства</w:t>
      </w:r>
      <w:r w:rsidRPr="007F5128">
        <w:rPr>
          <w:rFonts w:ascii="Times New Roman" w:hAnsi="Times New Roman" w:cs="Times New Roman"/>
          <w:sz w:val="28"/>
        </w:rPr>
        <w:t xml:space="preserve"> </w:t>
      </w:r>
      <w:r w:rsidRPr="007F5128">
        <w:rPr>
          <w:rFonts w:ascii="Times New Roman" w:hAnsi="Times New Roman" w:cs="Times New Roman"/>
          <w:b/>
          <w:sz w:val="28"/>
          <w:u w:val="single"/>
        </w:rPr>
        <w:t>осуществляет деятельность по производству товаров (работ, услуг), предназначенных для граждан из числа категорий</w:t>
      </w:r>
      <w:r w:rsidRPr="007F5128">
        <w:rPr>
          <w:rFonts w:ascii="Times New Roman" w:hAnsi="Times New Roman" w:cs="Times New Roman"/>
          <w:sz w:val="28"/>
        </w:rPr>
        <w:t xml:space="preserve">, указанных в </w:t>
      </w:r>
      <w:hyperlink r:id="rId6" w:history="1">
        <w:r>
          <w:rPr>
            <w:rStyle w:val="a4"/>
            <w:rFonts w:ascii="Times New Roman" w:hAnsi="Times New Roman" w:cs="Times New Roman"/>
            <w:sz w:val="28"/>
          </w:rPr>
          <w:t>пункте</w:t>
        </w:r>
        <w:r w:rsidRPr="007F5128">
          <w:rPr>
            <w:rStyle w:val="a4"/>
            <w:rFonts w:ascii="Times New Roman" w:hAnsi="Times New Roman" w:cs="Times New Roman"/>
            <w:sz w:val="28"/>
          </w:rPr>
          <w:t xml:space="preserve"> 1 части 1 статьи 24.1</w:t>
        </w:r>
      </w:hyperlink>
      <w:r w:rsidRPr="007F5128">
        <w:rPr>
          <w:rFonts w:ascii="Times New Roman" w:hAnsi="Times New Roman" w:cs="Times New Roman"/>
          <w:sz w:val="28"/>
        </w:rPr>
        <w:t xml:space="preserve"> Федерального закона от 24 июля 2007 года № 209-ФЗ "О развитии малого и среднего предпринимательства в Российской Федерации (далее – Федеральный закон), в целях создания для них условий, позволяющих преодолеть или компенсировать ограничения их жизнедеятельности, а</w:t>
      </w:r>
      <w:proofErr w:type="gramEnd"/>
      <w:r w:rsidRPr="007F5128">
        <w:rPr>
          <w:rFonts w:ascii="Times New Roman" w:hAnsi="Times New Roman" w:cs="Times New Roman"/>
          <w:sz w:val="28"/>
        </w:rPr>
        <w:t xml:space="preserve"> также возможностей участвовать наравне с другими граждана</w:t>
      </w:r>
      <w:r>
        <w:rPr>
          <w:rFonts w:ascii="Times New Roman" w:hAnsi="Times New Roman" w:cs="Times New Roman"/>
          <w:sz w:val="28"/>
        </w:rPr>
        <w:t>ми в жизни общества при условии:</w:t>
      </w:r>
    </w:p>
    <w:p w:rsidR="00F52B5E" w:rsidRPr="00F52B5E" w:rsidRDefault="007F5128" w:rsidP="007A7B0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52B5E">
        <w:rPr>
          <w:rFonts w:ascii="Times New Roman" w:hAnsi="Times New Roman" w:cs="Times New Roman"/>
          <w:b/>
          <w:sz w:val="28"/>
          <w:u w:val="single"/>
        </w:rPr>
        <w:t>доля доходов от осуществления такой деятельности</w:t>
      </w:r>
      <w:r w:rsidRPr="00F52B5E">
        <w:rPr>
          <w:rFonts w:ascii="Times New Roman" w:hAnsi="Times New Roman" w:cs="Times New Roman"/>
          <w:sz w:val="28"/>
        </w:rPr>
        <w:t xml:space="preserve"> (видов такой деятельности) по итогам предыдущего календарного года составляет </w:t>
      </w:r>
      <w:r w:rsidR="00F52B5E" w:rsidRPr="00F52B5E">
        <w:rPr>
          <w:rFonts w:ascii="Times New Roman" w:hAnsi="Times New Roman" w:cs="Times New Roman"/>
          <w:sz w:val="28"/>
        </w:rPr>
        <w:br/>
      </w:r>
      <w:r w:rsidRPr="00F52B5E">
        <w:rPr>
          <w:rFonts w:ascii="Times New Roman" w:hAnsi="Times New Roman" w:cs="Times New Roman"/>
          <w:b/>
          <w:sz w:val="28"/>
        </w:rPr>
        <w:t xml:space="preserve">не менее </w:t>
      </w:r>
      <w:r w:rsidR="00F52B5E" w:rsidRPr="00F52B5E">
        <w:rPr>
          <w:rFonts w:ascii="Times New Roman" w:hAnsi="Times New Roman" w:cs="Times New Roman"/>
          <w:b/>
          <w:sz w:val="28"/>
        </w:rPr>
        <w:t>50%</w:t>
      </w:r>
      <w:r w:rsidRPr="00F52B5E">
        <w:rPr>
          <w:rFonts w:ascii="Times New Roman" w:hAnsi="Times New Roman" w:cs="Times New Roman"/>
          <w:b/>
          <w:sz w:val="28"/>
        </w:rPr>
        <w:t xml:space="preserve"> процентов в общем объеме доходов</w:t>
      </w:r>
      <w:r w:rsidRPr="00F52B5E">
        <w:rPr>
          <w:rFonts w:ascii="Times New Roman" w:hAnsi="Times New Roman" w:cs="Times New Roman"/>
          <w:sz w:val="28"/>
        </w:rPr>
        <w:t xml:space="preserve"> субъекта малого или среднего предпринимательства, </w:t>
      </w:r>
    </w:p>
    <w:p w:rsidR="007F5128" w:rsidRPr="00F52B5E" w:rsidRDefault="007F5128" w:rsidP="007A7B0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F52B5E">
        <w:rPr>
          <w:rFonts w:ascii="Times New Roman" w:hAnsi="Times New Roman" w:cs="Times New Roman"/>
          <w:b/>
          <w:sz w:val="28"/>
          <w:u w:val="single"/>
        </w:rPr>
        <w:t>доля полученной субъектом малого или среднего предпринимательства чистой прибыли за предшествующий календарный год</w:t>
      </w:r>
      <w:r w:rsidRPr="00F52B5E">
        <w:rPr>
          <w:rFonts w:ascii="Times New Roman" w:hAnsi="Times New Roman" w:cs="Times New Roman"/>
          <w:sz w:val="28"/>
        </w:rPr>
        <w:t xml:space="preserve">, направленная на осуществление такой деятельности (видов такой деятельности) в текущем календарном году, составляет </w:t>
      </w:r>
      <w:r w:rsidR="00F52B5E">
        <w:rPr>
          <w:rFonts w:ascii="Times New Roman" w:hAnsi="Times New Roman" w:cs="Times New Roman"/>
          <w:sz w:val="28"/>
        </w:rPr>
        <w:br/>
      </w:r>
      <w:r w:rsidRPr="00F52B5E">
        <w:rPr>
          <w:rFonts w:ascii="Times New Roman" w:hAnsi="Times New Roman" w:cs="Times New Roman"/>
          <w:b/>
          <w:sz w:val="28"/>
        </w:rPr>
        <w:t xml:space="preserve">не менее </w:t>
      </w:r>
      <w:r w:rsidR="00F52B5E" w:rsidRPr="00F52B5E">
        <w:rPr>
          <w:rFonts w:ascii="Times New Roman" w:hAnsi="Times New Roman" w:cs="Times New Roman"/>
          <w:b/>
          <w:sz w:val="28"/>
        </w:rPr>
        <w:t xml:space="preserve">50% </w:t>
      </w:r>
      <w:r w:rsidRPr="00F52B5E">
        <w:rPr>
          <w:rFonts w:ascii="Times New Roman" w:hAnsi="Times New Roman" w:cs="Times New Roman"/>
          <w:b/>
          <w:sz w:val="28"/>
        </w:rPr>
        <w:t xml:space="preserve"> процентов</w:t>
      </w:r>
      <w:r w:rsidRPr="00F52B5E">
        <w:rPr>
          <w:rFonts w:ascii="Times New Roman" w:hAnsi="Times New Roman" w:cs="Times New Roman"/>
          <w:sz w:val="28"/>
        </w:rPr>
        <w:t xml:space="preserve"> от размера указанной прибыли (в случае наличия чистой прибыли за предшествующий календарный год), </w:t>
      </w:r>
      <w:r w:rsidRPr="00F52B5E">
        <w:rPr>
          <w:rFonts w:ascii="Times New Roman" w:hAnsi="Times New Roman" w:cs="Times New Roman"/>
          <w:b/>
          <w:sz w:val="28"/>
          <w:u w:val="single"/>
        </w:rPr>
        <w:t>в соответствии со следующими направлениями деятельности социальных предприятий</w:t>
      </w:r>
      <w:r w:rsidR="007A7B04">
        <w:rPr>
          <w:rFonts w:ascii="Times New Roman" w:hAnsi="Times New Roman" w:cs="Times New Roman"/>
          <w:b/>
          <w:sz w:val="28"/>
          <w:u w:val="single"/>
        </w:rPr>
        <w:t xml:space="preserve"> (</w:t>
      </w:r>
      <w:hyperlink r:id="rId7" w:history="1">
        <w:r w:rsidR="007A7B04" w:rsidRPr="007A7B04">
          <w:rPr>
            <w:rStyle w:val="a4"/>
            <w:rFonts w:ascii="Times New Roman" w:hAnsi="Times New Roman" w:cs="Times New Roman"/>
            <w:b/>
            <w:sz w:val="28"/>
          </w:rPr>
          <w:t>пункте 3 части 1 статьи 24.1</w:t>
        </w:r>
      </w:hyperlink>
      <w:r w:rsidR="007A7B04" w:rsidRPr="007A7B04">
        <w:rPr>
          <w:rFonts w:ascii="Times New Roman" w:hAnsi="Times New Roman" w:cs="Times New Roman"/>
          <w:b/>
          <w:sz w:val="28"/>
          <w:u w:val="single"/>
        </w:rPr>
        <w:t xml:space="preserve"> Федерального закона</w:t>
      </w:r>
      <w:r w:rsidR="007A7B04">
        <w:rPr>
          <w:rFonts w:ascii="Times New Roman" w:hAnsi="Times New Roman" w:cs="Times New Roman"/>
          <w:b/>
          <w:sz w:val="28"/>
          <w:u w:val="single"/>
        </w:rPr>
        <w:t>)</w:t>
      </w:r>
      <w:r w:rsidRPr="00F52B5E">
        <w:rPr>
          <w:rFonts w:ascii="Times New Roman" w:hAnsi="Times New Roman" w:cs="Times New Roman"/>
          <w:b/>
          <w:sz w:val="28"/>
          <w:u w:val="single"/>
        </w:rPr>
        <w:t>:</w:t>
      </w:r>
      <w:proofErr w:type="gramEnd"/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 xml:space="preserve">г) деятельность по оказанию социально-педагогических услуг, направленных на профилактику отклонений в </w:t>
      </w:r>
      <w:proofErr w:type="gramStart"/>
      <w:r w:rsidRPr="007F5128">
        <w:rPr>
          <w:rFonts w:ascii="Times New Roman" w:hAnsi="Times New Roman" w:cs="Times New Roman"/>
          <w:sz w:val="28"/>
        </w:rPr>
        <w:t>поведении</w:t>
      </w:r>
      <w:proofErr w:type="gramEnd"/>
      <w:r w:rsidRPr="007F5128">
        <w:rPr>
          <w:rFonts w:ascii="Times New Roman" w:hAnsi="Times New Roman" w:cs="Times New Roman"/>
          <w:sz w:val="28"/>
        </w:rPr>
        <w:t>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F5128">
        <w:rPr>
          <w:rFonts w:ascii="Times New Roman" w:hAnsi="Times New Roman" w:cs="Times New Roman"/>
          <w:sz w:val="28"/>
        </w:rPr>
        <w:t>абилитации</w:t>
      </w:r>
      <w:proofErr w:type="spellEnd"/>
      <w:r w:rsidRPr="007F5128">
        <w:rPr>
          <w:rFonts w:ascii="Times New Roman" w:hAnsi="Times New Roman" w:cs="Times New Roman"/>
          <w:sz w:val="28"/>
        </w:rPr>
        <w:t>) инвалидов;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>з) деятельность по организации отдыха и оздоровления инвалидов и пенсионеров;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t xml:space="preserve">и) деятельность по оказанию услуг в сфере </w:t>
      </w:r>
      <w:proofErr w:type="gramStart"/>
      <w:r w:rsidRPr="007F5128">
        <w:rPr>
          <w:rFonts w:ascii="Times New Roman" w:hAnsi="Times New Roman" w:cs="Times New Roman"/>
          <w:sz w:val="28"/>
        </w:rPr>
        <w:t>дополнительного</w:t>
      </w:r>
      <w:proofErr w:type="gramEnd"/>
      <w:r w:rsidRPr="007F5128">
        <w:rPr>
          <w:rFonts w:ascii="Times New Roman" w:hAnsi="Times New Roman" w:cs="Times New Roman"/>
          <w:sz w:val="28"/>
        </w:rPr>
        <w:t xml:space="preserve"> образования;</w:t>
      </w:r>
    </w:p>
    <w:p w:rsidR="007F5128" w:rsidRPr="007F5128" w:rsidRDefault="007F5128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F5128">
        <w:rPr>
          <w:rFonts w:ascii="Times New Roman" w:hAnsi="Times New Roman" w:cs="Times New Roman"/>
          <w:sz w:val="28"/>
        </w:rP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96159F" w:rsidRDefault="0096159F" w:rsidP="007A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E6A" w:rsidRPr="006937B7" w:rsidRDefault="00111E6A" w:rsidP="007A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Категории граждан</w:t>
      </w:r>
      <w:r w:rsidR="006937B7" w:rsidRPr="006937B7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указанные в </w:t>
      </w:r>
      <w:hyperlink r:id="rId8" w:history="1">
        <w:r w:rsidR="006937B7" w:rsidRPr="006937B7">
          <w:rPr>
            <w:rStyle w:val="a4"/>
            <w:rFonts w:ascii="Times New Roman" w:hAnsi="Times New Roman" w:cs="Times New Roman"/>
            <w:b/>
            <w:sz w:val="28"/>
            <w:szCs w:val="28"/>
          </w:rPr>
          <w:t>пункте 1 части 1 статьи 24.1</w:t>
        </w:r>
      </w:hyperlink>
      <w:r w:rsidR="006937B7" w:rsidRPr="006937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закона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spellStart"/>
      <w:r w:rsidRPr="006937B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937B7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6937B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535CC4" w:rsidRPr="006937B7" w:rsidRDefault="00535CC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и) граждане, не указанные в </w:t>
      </w:r>
      <w:hyperlink w:anchor="P1" w:history="1">
        <w:proofErr w:type="gramStart"/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  <w:proofErr w:type="gramEnd"/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"а"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настоящего пункта, признанные нуждающимися в социальном обслуживании.</w:t>
      </w:r>
    </w:p>
    <w:p w:rsidR="00C900F0" w:rsidRDefault="00C900F0" w:rsidP="007A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D96" w:rsidRDefault="00C900F0" w:rsidP="007A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535CC4" w:rsidRPr="006937B7" w:rsidRDefault="00535CC4" w:rsidP="007A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Вместе с заявлением представляет:</w:t>
      </w:r>
    </w:p>
    <w:p w:rsidR="001B3F85" w:rsidRDefault="001B3F85" w:rsidP="007A7B04">
      <w:pPr>
        <w:spacing w:after="1" w:line="240" w:lineRule="auto"/>
        <w:rPr>
          <w:sz w:val="20"/>
          <w:szCs w:val="20"/>
        </w:rPr>
      </w:pPr>
    </w:p>
    <w:p w:rsidR="007A7B04" w:rsidRPr="007A7B04" w:rsidRDefault="007A7B0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A7B04">
        <w:rPr>
          <w:rFonts w:ascii="Times New Roman" w:hAnsi="Times New Roman" w:cs="Times New Roman"/>
          <w:sz w:val="28"/>
          <w:szCs w:val="28"/>
        </w:rPr>
        <w:t xml:space="preserve">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9" w:history="1">
        <w:r w:rsidRPr="007A7B04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7A7B04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направлениями деятельности, указанными в </w:t>
      </w:r>
      <w:hyperlink r:id="rId10" w:history="1">
        <w:r w:rsidRPr="007A7B04">
          <w:rPr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Pr="007A7B04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7A7B04">
        <w:rPr>
          <w:rFonts w:ascii="Times New Roman" w:hAnsi="Times New Roman" w:cs="Times New Roman"/>
          <w:sz w:val="28"/>
          <w:szCs w:val="28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r:id="rId11" w:history="1">
        <w:proofErr w:type="gramStart"/>
        <w:r w:rsidRPr="007A7B04">
          <w:rPr>
            <w:rFonts w:ascii="Times New Roman" w:hAnsi="Times New Roman" w:cs="Times New Roman"/>
            <w:sz w:val="28"/>
            <w:szCs w:val="28"/>
            <w:u w:val="single"/>
          </w:rPr>
          <w:t>приложении</w:t>
        </w:r>
        <w:proofErr w:type="gramEnd"/>
        <w:r w:rsidRPr="007A7B04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№</w:t>
        </w:r>
        <w:r w:rsidRPr="007A7B04">
          <w:rPr>
            <w:rFonts w:ascii="Times New Roman" w:hAnsi="Times New Roman" w:cs="Times New Roman"/>
            <w:sz w:val="28"/>
            <w:szCs w:val="28"/>
            <w:u w:val="single"/>
          </w:rPr>
          <w:t xml:space="preserve"> 7</w:t>
        </w:r>
      </w:hyperlink>
      <w:r w:rsidRPr="007A7B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7B04" w:rsidRPr="007A7B04" w:rsidRDefault="007A7B04" w:rsidP="007A7B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7B04">
        <w:rPr>
          <w:rFonts w:ascii="Times New Roman" w:hAnsi="Times New Roman" w:cs="Times New Roman"/>
          <w:sz w:val="28"/>
          <w:szCs w:val="28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12" w:history="1">
        <w:r w:rsidRPr="007A7B04">
          <w:rPr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Pr="007A7B04">
        <w:rPr>
          <w:rFonts w:ascii="Times New Roman" w:hAnsi="Times New Roman" w:cs="Times New Roman"/>
          <w:sz w:val="28"/>
          <w:szCs w:val="28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7A7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B0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A7B04">
        <w:rPr>
          <w:rFonts w:ascii="Times New Roman" w:hAnsi="Times New Roman" w:cs="Times New Roman"/>
          <w:sz w:val="28"/>
          <w:szCs w:val="28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r:id="rId13" w:history="1">
        <w:proofErr w:type="gramStart"/>
        <w:r w:rsidRPr="007A7B04">
          <w:rPr>
            <w:rFonts w:ascii="Times New Roman" w:hAnsi="Times New Roman" w:cs="Times New Roman"/>
            <w:sz w:val="28"/>
            <w:szCs w:val="28"/>
            <w:u w:val="single"/>
          </w:rPr>
          <w:t>приложении</w:t>
        </w:r>
        <w:proofErr w:type="gramEnd"/>
        <w:r w:rsidRPr="007A7B04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№</w:t>
        </w:r>
        <w:r w:rsidRPr="007A7B04">
          <w:rPr>
            <w:rFonts w:ascii="Times New Roman" w:hAnsi="Times New Roman" w:cs="Times New Roman"/>
            <w:sz w:val="28"/>
            <w:szCs w:val="28"/>
            <w:u w:val="single"/>
          </w:rPr>
          <w:t xml:space="preserve"> 6</w:t>
        </w:r>
      </w:hyperlink>
      <w:r w:rsidRPr="007A7B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7B04" w:rsidRDefault="00C900F0">
      <w:pPr>
        <w:spacing w:after="1" w:line="200" w:lineRule="atLeast"/>
      </w:pPr>
      <w:hyperlink r:id="rId14" w:history="1">
        <w:r w:rsidR="007A7B04">
          <w:rPr>
            <w:rFonts w:ascii="Calibri" w:hAnsi="Calibri" w:cs="Calibri"/>
            <w:i/>
            <w:color w:val="0000FF"/>
            <w:sz w:val="20"/>
          </w:rPr>
          <w:br/>
          <w:t>Приказ Минэкономразвития России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{</w:t>
        </w:r>
        <w:proofErr w:type="spellStart"/>
        <w:r w:rsidR="007A7B04">
          <w:rPr>
            <w:rFonts w:ascii="Calibri" w:hAnsi="Calibri" w:cs="Calibri"/>
            <w:i/>
            <w:color w:val="0000FF"/>
            <w:sz w:val="20"/>
          </w:rPr>
          <w:t>КонсультантПлюс</w:t>
        </w:r>
        <w:proofErr w:type="spellEnd"/>
        <w:r w:rsidR="007A7B04">
          <w:rPr>
            <w:rFonts w:ascii="Calibri" w:hAnsi="Calibri" w:cs="Calibri"/>
            <w:i/>
            <w:color w:val="0000FF"/>
            <w:sz w:val="20"/>
          </w:rPr>
          <w:t>}</w:t>
        </w:r>
      </w:hyperlink>
      <w:r w:rsidR="007A7B04">
        <w:rPr>
          <w:rFonts w:ascii="Calibri" w:hAnsi="Calibri" w:cs="Calibri"/>
          <w:sz w:val="20"/>
        </w:rPr>
        <w:br/>
      </w:r>
    </w:p>
    <w:p w:rsidR="00F52B5E" w:rsidRPr="006937B7" w:rsidRDefault="00F52B5E" w:rsidP="00F52B5E">
      <w:pPr>
        <w:spacing w:after="1" w:line="216" w:lineRule="auto"/>
        <w:rPr>
          <w:sz w:val="20"/>
          <w:szCs w:val="20"/>
        </w:rPr>
      </w:pPr>
    </w:p>
    <w:sectPr w:rsidR="00F52B5E" w:rsidRPr="006937B7" w:rsidSect="007A7B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033"/>
    <w:multiLevelType w:val="hybridMultilevel"/>
    <w:tmpl w:val="32E4A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5211"/>
    <w:multiLevelType w:val="hybridMultilevel"/>
    <w:tmpl w:val="3C12C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C70D9"/>
    <w:multiLevelType w:val="hybridMultilevel"/>
    <w:tmpl w:val="278C8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7D"/>
    <w:rsid w:val="00111E6A"/>
    <w:rsid w:val="001A1D96"/>
    <w:rsid w:val="001B3F85"/>
    <w:rsid w:val="00360BC4"/>
    <w:rsid w:val="00535CC4"/>
    <w:rsid w:val="00552060"/>
    <w:rsid w:val="005C1A7D"/>
    <w:rsid w:val="006937B7"/>
    <w:rsid w:val="007414B4"/>
    <w:rsid w:val="007A7B04"/>
    <w:rsid w:val="007F5128"/>
    <w:rsid w:val="008666DF"/>
    <w:rsid w:val="0096159F"/>
    <w:rsid w:val="00C900F0"/>
    <w:rsid w:val="00EA4ECF"/>
    <w:rsid w:val="00F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3" Type="http://schemas.openxmlformats.org/officeDocument/2006/relationships/hyperlink" Target="consultantplus://offline/ref=582CD5B21DC56803BD659313D4E9CFEE099153BA936D09D6DE00D340295952BA2A80FC4BE534C00DD22E7DAA54D4DF0F97F70067C6263121u9REM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2CD5B21DC56803BD659313D4E9CFEE099758B8946409D6DE00D340295952BA2A80FC48E435CA5180617CF61282CC0D95F70266DAu2R4M" TargetMode="External"/><Relationship Id="rId12" Type="http://schemas.openxmlformats.org/officeDocument/2006/relationships/hyperlink" Target="consultantplus://offline/ref=582CD5B21DC56803BD659313D4E9CFEE099758B8946409D6DE00D340295952BA2A80FC48E435CA5180617CF61282CC0D95F70266DAu2R4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1" Type="http://schemas.openxmlformats.org/officeDocument/2006/relationships/hyperlink" Target="consultantplus://offline/ref=582CD5B21DC56803BD659313D4E9CFEE099153BA936D09D6DE00D340295952BA2A80FC4BE534C305D22E7DAA54D4DF0F97F70067C6263121u9R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2CD5B21DC56803BD659313D4E9CFEE099758B8946409D6DE00D340295952BA2A80FC48E435CA5180617CF61282CC0D95F70266DAu2R4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CD5B21DC56803BD659313D4E9CFEE099758B8946409D6DE00D340295952BA2A80FC48E534CA5180617CF61282CC0D95F70266DAu2R4M" TargetMode="External"/><Relationship Id="rId14" Type="http://schemas.openxmlformats.org/officeDocument/2006/relationships/hyperlink" Target="consultantplus://offline/ref=582CD5B21DC56803BD659313D4E9CFEE099153BA936D09D6DE00D340295952BA2A80FC4BE534C106D02E7DAA54D4DF0F97F70067C6263121u9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788AE-3868-4B06-B769-06AD79D8DD1C}"/>
</file>

<file path=customXml/itemProps2.xml><?xml version="1.0" encoding="utf-8"?>
<ds:datastoreItem xmlns:ds="http://schemas.openxmlformats.org/officeDocument/2006/customXml" ds:itemID="{2EC2563C-1DFB-4D58-842D-B70EE4630F0E}"/>
</file>

<file path=customXml/itemProps3.xml><?xml version="1.0" encoding="utf-8"?>
<ds:datastoreItem xmlns:ds="http://schemas.openxmlformats.org/officeDocument/2006/customXml" ds:itemID="{86D2F5D5-ADE9-44E6-B40A-D9760042A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N_Vorozhcova</dc:creator>
  <cp:keywords/>
  <dc:description/>
  <cp:lastModifiedBy>N_Vorozhcova</cp:lastModifiedBy>
  <cp:revision>5</cp:revision>
  <dcterms:created xsi:type="dcterms:W3CDTF">2020-01-23T10:07:00Z</dcterms:created>
  <dcterms:modified xsi:type="dcterms:W3CDTF">2020-01-24T16:29:00Z</dcterms:modified>
</cp:coreProperties>
</file>