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24913">
        <w:rPr>
          <w:sz w:val="28"/>
        </w:rPr>
        <w:t xml:space="preserve">23.01.2020 </w:t>
      </w:r>
      <w:r>
        <w:rPr>
          <w:sz w:val="28"/>
        </w:rPr>
        <w:t xml:space="preserve"> № </w:t>
      </w:r>
      <w:r w:rsidR="00224913">
        <w:rPr>
          <w:sz w:val="28"/>
        </w:rPr>
        <w:t>47</w:t>
      </w:r>
    </w:p>
    <w:p w:rsidR="00EA07CF" w:rsidRPr="00501536" w:rsidRDefault="00EA07CF" w:rsidP="00501536">
      <w:pPr>
        <w:ind w:left="567"/>
        <w:jc w:val="both"/>
        <w:rPr>
          <w:sz w:val="28"/>
          <w:szCs w:val="28"/>
        </w:rPr>
      </w:pPr>
    </w:p>
    <w:p w:rsidR="00CD7803" w:rsidRPr="00501536" w:rsidRDefault="00CD7803" w:rsidP="00501536">
      <w:pPr>
        <w:ind w:left="567" w:right="4960"/>
        <w:jc w:val="both"/>
        <w:rPr>
          <w:sz w:val="28"/>
          <w:szCs w:val="28"/>
        </w:rPr>
      </w:pPr>
      <w:r w:rsidRPr="00501536">
        <w:rPr>
          <w:sz w:val="28"/>
          <w:szCs w:val="28"/>
        </w:rPr>
        <w:t xml:space="preserve">О признании </w:t>
      </w:r>
      <w:proofErr w:type="gramStart"/>
      <w:r w:rsidRPr="00501536">
        <w:rPr>
          <w:sz w:val="28"/>
          <w:szCs w:val="28"/>
        </w:rPr>
        <w:t>утратившими</w:t>
      </w:r>
      <w:proofErr w:type="gramEnd"/>
      <w:r w:rsidRPr="00501536">
        <w:rPr>
          <w:sz w:val="28"/>
          <w:szCs w:val="28"/>
        </w:rPr>
        <w:t xml:space="preserve"> силу м</w:t>
      </w:r>
      <w:r w:rsidRPr="00501536">
        <w:rPr>
          <w:sz w:val="28"/>
          <w:szCs w:val="28"/>
        </w:rPr>
        <w:t>у</w:t>
      </w:r>
      <w:r w:rsidRPr="00501536">
        <w:rPr>
          <w:sz w:val="28"/>
          <w:szCs w:val="28"/>
        </w:rPr>
        <w:t>ниципальных правовых актов Волг</w:t>
      </w:r>
      <w:r w:rsidRPr="00501536">
        <w:rPr>
          <w:sz w:val="28"/>
          <w:szCs w:val="28"/>
        </w:rPr>
        <w:t>о</w:t>
      </w:r>
      <w:r w:rsidRPr="00501536">
        <w:rPr>
          <w:sz w:val="28"/>
          <w:szCs w:val="28"/>
        </w:rPr>
        <w:t>града</w:t>
      </w:r>
    </w:p>
    <w:p w:rsidR="00CD7803" w:rsidRDefault="00CD7803" w:rsidP="00501536">
      <w:pPr>
        <w:ind w:left="567"/>
        <w:jc w:val="both"/>
        <w:rPr>
          <w:sz w:val="28"/>
          <w:szCs w:val="28"/>
        </w:rPr>
      </w:pPr>
    </w:p>
    <w:p w:rsidR="00501536" w:rsidRPr="00501536" w:rsidRDefault="00501536" w:rsidP="00501536">
      <w:pPr>
        <w:ind w:left="567"/>
        <w:jc w:val="both"/>
        <w:rPr>
          <w:sz w:val="28"/>
          <w:szCs w:val="28"/>
        </w:rPr>
      </w:pP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Руководствуясь статьями 7, 39 Устава города-героя Волгограда, админ</w:t>
      </w:r>
      <w:r w:rsidRPr="00501536">
        <w:rPr>
          <w:sz w:val="28"/>
          <w:szCs w:val="28"/>
        </w:rPr>
        <w:t>и</w:t>
      </w:r>
      <w:r w:rsidRPr="00501536">
        <w:rPr>
          <w:sz w:val="28"/>
          <w:szCs w:val="28"/>
        </w:rPr>
        <w:t>страция Волгограда</w:t>
      </w:r>
    </w:p>
    <w:p w:rsidR="00CD7803" w:rsidRPr="00501536" w:rsidRDefault="00CD7803" w:rsidP="00501536">
      <w:pPr>
        <w:ind w:left="567"/>
        <w:jc w:val="both"/>
        <w:rPr>
          <w:b/>
          <w:sz w:val="28"/>
          <w:szCs w:val="28"/>
        </w:rPr>
      </w:pPr>
      <w:r w:rsidRPr="00501536">
        <w:rPr>
          <w:b/>
          <w:sz w:val="28"/>
          <w:szCs w:val="28"/>
        </w:rPr>
        <w:t>ПОСТАНОВЛЯЕТ: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 Признать утратившими силу: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1.1. Постановление администрации Волгограда от 20 июня 2001 г. № 705 «О проведении городского конкурса «Лучший Интернет-сайт Волгограда».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 xml:space="preserve">1.2. Постановление администрации Волгограда от 10 июля 2002 г. № 775 </w:t>
      </w:r>
      <w:r w:rsidRPr="00501536">
        <w:rPr>
          <w:spacing w:val="-4"/>
          <w:sz w:val="28"/>
          <w:szCs w:val="28"/>
        </w:rPr>
        <w:t>«О проведении городского конкурса интернет-сайтов «Электронный Волгоград».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 xml:space="preserve">1.3. Постановление администрации Волгограда от 03 ноября 2003 г. </w:t>
      </w:r>
      <w:r w:rsidRPr="00501536">
        <w:rPr>
          <w:spacing w:val="-6"/>
          <w:sz w:val="28"/>
          <w:szCs w:val="28"/>
        </w:rPr>
        <w:t>№ 1225 «О проведении конкурса интернет</w:t>
      </w:r>
      <w:r w:rsidR="00501536" w:rsidRPr="00501536">
        <w:rPr>
          <w:spacing w:val="-6"/>
          <w:sz w:val="28"/>
          <w:szCs w:val="28"/>
        </w:rPr>
        <w:t>-сайтов «Электронный Волгоград –</w:t>
      </w:r>
      <w:r w:rsidRPr="00501536">
        <w:rPr>
          <w:spacing w:val="-6"/>
          <w:sz w:val="28"/>
          <w:szCs w:val="28"/>
        </w:rPr>
        <w:t xml:space="preserve"> 2003».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 xml:space="preserve">1.4. Постановление администрации Волгограда от 27 сентября 2004 г. </w:t>
      </w:r>
      <w:r w:rsidRPr="00501536">
        <w:rPr>
          <w:spacing w:val="-6"/>
          <w:sz w:val="28"/>
          <w:szCs w:val="28"/>
        </w:rPr>
        <w:t>№ 1428 «О проведении конкурса интернет</w:t>
      </w:r>
      <w:r w:rsidR="00501536" w:rsidRPr="00501536">
        <w:rPr>
          <w:spacing w:val="-6"/>
          <w:sz w:val="28"/>
          <w:szCs w:val="28"/>
        </w:rPr>
        <w:t>-сайтов «Электронный Волгоград –</w:t>
      </w:r>
      <w:r w:rsidRPr="00501536">
        <w:rPr>
          <w:spacing w:val="-6"/>
          <w:sz w:val="28"/>
          <w:szCs w:val="28"/>
        </w:rPr>
        <w:t xml:space="preserve"> 2004».</w:t>
      </w:r>
    </w:p>
    <w:p w:rsidR="00CD7803" w:rsidRPr="00501536" w:rsidRDefault="00CD7803" w:rsidP="00501536">
      <w:pPr>
        <w:ind w:left="567" w:firstLine="851"/>
        <w:jc w:val="both"/>
        <w:rPr>
          <w:spacing w:val="-8"/>
          <w:sz w:val="28"/>
          <w:szCs w:val="28"/>
        </w:rPr>
      </w:pPr>
      <w:r w:rsidRPr="00501536">
        <w:rPr>
          <w:sz w:val="28"/>
          <w:szCs w:val="28"/>
        </w:rPr>
        <w:t xml:space="preserve">1.5. Постановление администрации Волгограда от 19 сентября 2005 г. </w:t>
      </w:r>
      <w:r w:rsidRPr="00501536">
        <w:rPr>
          <w:spacing w:val="-8"/>
          <w:sz w:val="28"/>
          <w:szCs w:val="28"/>
        </w:rPr>
        <w:t xml:space="preserve">№ 1707 «О проведении конкурса Интернет-сайтов </w:t>
      </w:r>
      <w:r w:rsidR="00501536" w:rsidRPr="00501536">
        <w:rPr>
          <w:spacing w:val="-8"/>
          <w:sz w:val="28"/>
          <w:szCs w:val="28"/>
        </w:rPr>
        <w:t>«Электронный Волгоград –</w:t>
      </w:r>
      <w:r w:rsidRPr="00501536">
        <w:rPr>
          <w:spacing w:val="-8"/>
          <w:sz w:val="28"/>
          <w:szCs w:val="28"/>
        </w:rPr>
        <w:t xml:space="preserve"> 2005».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 xml:space="preserve">1.6. Постановление администрации Волгограда от 06 октября 2006 г. </w:t>
      </w:r>
      <w:r w:rsidRPr="00501536">
        <w:rPr>
          <w:spacing w:val="-8"/>
          <w:sz w:val="28"/>
          <w:szCs w:val="28"/>
        </w:rPr>
        <w:t>№ 2593 «О проведении конкурса Интернет</w:t>
      </w:r>
      <w:r w:rsidR="00501536" w:rsidRPr="00501536">
        <w:rPr>
          <w:spacing w:val="-8"/>
          <w:sz w:val="28"/>
          <w:szCs w:val="28"/>
        </w:rPr>
        <w:t>-сайтов «Электронный Волгоград –</w:t>
      </w:r>
      <w:r w:rsidRPr="00501536">
        <w:rPr>
          <w:spacing w:val="-8"/>
          <w:sz w:val="28"/>
          <w:szCs w:val="28"/>
        </w:rPr>
        <w:t xml:space="preserve"> 2006».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1.7. Постановление главы Волгограда от 13 ноября 2007 г. № 2550 «О проведении конкурса Интернет</w:t>
      </w:r>
      <w:r w:rsidR="00501536">
        <w:rPr>
          <w:sz w:val="28"/>
          <w:szCs w:val="28"/>
        </w:rPr>
        <w:t>-сайтов «Электронный Волгоград –</w:t>
      </w:r>
      <w:r w:rsidRPr="00501536">
        <w:rPr>
          <w:sz w:val="28"/>
          <w:szCs w:val="28"/>
        </w:rPr>
        <w:t xml:space="preserve"> 2007».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1.8. Постановление главы Волгогра</w:t>
      </w:r>
      <w:r w:rsidR="00501536">
        <w:rPr>
          <w:sz w:val="28"/>
          <w:szCs w:val="28"/>
        </w:rPr>
        <w:t>да от 24 декабря 2007 г. № 2809</w:t>
      </w:r>
      <w:r w:rsidR="00501536">
        <w:rPr>
          <w:sz w:val="28"/>
          <w:szCs w:val="28"/>
        </w:rPr>
        <w:br/>
      </w:r>
      <w:r w:rsidRPr="00501536">
        <w:rPr>
          <w:sz w:val="28"/>
          <w:szCs w:val="28"/>
        </w:rPr>
        <w:t xml:space="preserve">«О внесении изменений в постановление главы Волгограда от 13 ноября </w:t>
      </w:r>
      <w:smartTag w:uri="urn:schemas-microsoft-com:office:smarttags" w:element="metricconverter">
        <w:smartTagPr>
          <w:attr w:name="ProductID" w:val="2007 г"/>
        </w:smartTagPr>
        <w:r w:rsidRPr="00501536">
          <w:rPr>
            <w:sz w:val="28"/>
            <w:szCs w:val="28"/>
          </w:rPr>
          <w:t>2007 г</w:t>
        </w:r>
      </w:smartTag>
      <w:r w:rsidRPr="00501536">
        <w:rPr>
          <w:sz w:val="28"/>
          <w:szCs w:val="28"/>
        </w:rPr>
        <w:t>. № 2550 «О проведении конкурса Интернет-сайтов «Электронный Волгоград – 2007».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1.9. Постановление главы Волгогра</w:t>
      </w:r>
      <w:r w:rsidR="00501536">
        <w:rPr>
          <w:sz w:val="28"/>
          <w:szCs w:val="28"/>
        </w:rPr>
        <w:t>да от 12 октября 2009 г. № 2563</w:t>
      </w:r>
      <w:r w:rsidR="00501536">
        <w:rPr>
          <w:sz w:val="28"/>
          <w:szCs w:val="28"/>
        </w:rPr>
        <w:br/>
      </w:r>
      <w:r w:rsidRPr="00501536">
        <w:rPr>
          <w:sz w:val="28"/>
          <w:szCs w:val="28"/>
        </w:rPr>
        <w:t>«О проведении конкурса Интернет</w:t>
      </w:r>
      <w:r w:rsidR="00501536">
        <w:rPr>
          <w:sz w:val="28"/>
          <w:szCs w:val="28"/>
        </w:rPr>
        <w:t>-сайтов «Электронный Волгоград –</w:t>
      </w:r>
      <w:r w:rsidRPr="00501536">
        <w:rPr>
          <w:sz w:val="28"/>
          <w:szCs w:val="28"/>
        </w:rPr>
        <w:t xml:space="preserve"> 2009».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1.10. Постановление главы Волгогра</w:t>
      </w:r>
      <w:r w:rsidR="00501536">
        <w:rPr>
          <w:sz w:val="28"/>
          <w:szCs w:val="28"/>
        </w:rPr>
        <w:t>да от 05 октября 2010 г. № 2563</w:t>
      </w:r>
      <w:r w:rsidR="00501536">
        <w:rPr>
          <w:sz w:val="28"/>
          <w:szCs w:val="28"/>
        </w:rPr>
        <w:br/>
      </w:r>
      <w:r w:rsidRPr="00501536">
        <w:rPr>
          <w:sz w:val="28"/>
          <w:szCs w:val="28"/>
        </w:rPr>
        <w:t>«О проведении конкурса Интернет-сайт</w:t>
      </w:r>
      <w:r w:rsidR="00501536">
        <w:rPr>
          <w:sz w:val="28"/>
          <w:szCs w:val="28"/>
        </w:rPr>
        <w:t>ов «Электронный Волгоград –</w:t>
      </w:r>
      <w:r w:rsidRPr="00501536">
        <w:rPr>
          <w:sz w:val="28"/>
          <w:szCs w:val="28"/>
        </w:rPr>
        <w:t xml:space="preserve"> 2010».</w:t>
      </w:r>
    </w:p>
    <w:p w:rsidR="00CD7803" w:rsidRPr="00501536" w:rsidRDefault="00CD7803" w:rsidP="00501536">
      <w:pPr>
        <w:ind w:left="567" w:firstLine="851"/>
        <w:jc w:val="both"/>
        <w:rPr>
          <w:spacing w:val="-8"/>
          <w:sz w:val="28"/>
          <w:szCs w:val="28"/>
        </w:rPr>
      </w:pPr>
      <w:r w:rsidRPr="00501536">
        <w:rPr>
          <w:sz w:val="28"/>
          <w:szCs w:val="28"/>
        </w:rPr>
        <w:t xml:space="preserve">1.11. Постановление администрации Волгограда от 15 июня 2011 г. </w:t>
      </w:r>
      <w:r w:rsidRPr="00501536">
        <w:rPr>
          <w:spacing w:val="-8"/>
          <w:sz w:val="28"/>
          <w:szCs w:val="28"/>
        </w:rPr>
        <w:t>№ 1441 «О проведении конкурса Интернет</w:t>
      </w:r>
      <w:r w:rsidR="00501536" w:rsidRPr="00501536">
        <w:rPr>
          <w:spacing w:val="-8"/>
          <w:sz w:val="28"/>
          <w:szCs w:val="28"/>
        </w:rPr>
        <w:t>-сайтов «Электронный Волгоград –</w:t>
      </w:r>
      <w:r w:rsidRPr="00501536">
        <w:rPr>
          <w:spacing w:val="-8"/>
          <w:sz w:val="28"/>
          <w:szCs w:val="28"/>
        </w:rPr>
        <w:t xml:space="preserve"> 2011».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1.12. Постановление администрации Волгограда от 15 августа 2011 г. № 2219 «О внесении изменений в постано</w:t>
      </w:r>
      <w:r w:rsidR="00501536">
        <w:rPr>
          <w:sz w:val="28"/>
          <w:szCs w:val="28"/>
        </w:rPr>
        <w:t>вление администрации Волгограда</w:t>
      </w:r>
      <w:r w:rsidR="00501536">
        <w:rPr>
          <w:sz w:val="28"/>
          <w:szCs w:val="28"/>
        </w:rPr>
        <w:br/>
      </w:r>
      <w:r w:rsidRPr="00501536">
        <w:rPr>
          <w:sz w:val="28"/>
          <w:szCs w:val="28"/>
        </w:rPr>
        <w:lastRenderedPageBreak/>
        <w:t>от 15 июня 2011 г. № 1441 «О проведении конкурса Интернет</w:t>
      </w:r>
      <w:r w:rsidR="00501536">
        <w:rPr>
          <w:sz w:val="28"/>
          <w:szCs w:val="28"/>
        </w:rPr>
        <w:t>-сайтов «Эле</w:t>
      </w:r>
      <w:r w:rsidR="00501536">
        <w:rPr>
          <w:sz w:val="28"/>
          <w:szCs w:val="28"/>
        </w:rPr>
        <w:t>к</w:t>
      </w:r>
      <w:r w:rsidR="00501536">
        <w:rPr>
          <w:sz w:val="28"/>
          <w:szCs w:val="28"/>
        </w:rPr>
        <w:t>тронный Волгоград –</w:t>
      </w:r>
      <w:r w:rsidRPr="00501536">
        <w:rPr>
          <w:sz w:val="28"/>
          <w:szCs w:val="28"/>
        </w:rPr>
        <w:t xml:space="preserve"> 2011».</w:t>
      </w:r>
    </w:p>
    <w:p w:rsidR="00501536" w:rsidRDefault="00501536" w:rsidP="00501536">
      <w:pPr>
        <w:ind w:left="567" w:firstLine="851"/>
        <w:jc w:val="both"/>
        <w:rPr>
          <w:sz w:val="28"/>
          <w:szCs w:val="28"/>
        </w:rPr>
      </w:pP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1.13. Постановление администрации Волгограда от 26 сентября 2011 г. № 2879 «О внесении изменений в постано</w:t>
      </w:r>
      <w:r w:rsidR="00501536">
        <w:rPr>
          <w:sz w:val="28"/>
          <w:szCs w:val="28"/>
        </w:rPr>
        <w:t>вление администрации Волгограда</w:t>
      </w:r>
      <w:r w:rsidR="00501536">
        <w:rPr>
          <w:sz w:val="28"/>
          <w:szCs w:val="28"/>
        </w:rPr>
        <w:br/>
      </w:r>
      <w:r w:rsidRPr="00501536">
        <w:rPr>
          <w:sz w:val="28"/>
          <w:szCs w:val="28"/>
        </w:rPr>
        <w:t>от 15 июня 2011 г. № 1441 «О проведении конкурса Интернет</w:t>
      </w:r>
      <w:r w:rsidR="00501536">
        <w:rPr>
          <w:sz w:val="28"/>
          <w:szCs w:val="28"/>
        </w:rPr>
        <w:t>-сайтов «Эле</w:t>
      </w:r>
      <w:r w:rsidR="00501536">
        <w:rPr>
          <w:sz w:val="28"/>
          <w:szCs w:val="28"/>
        </w:rPr>
        <w:t>к</w:t>
      </w:r>
      <w:r w:rsidR="00501536">
        <w:rPr>
          <w:sz w:val="28"/>
          <w:szCs w:val="28"/>
        </w:rPr>
        <w:t>тронный Волгоград –</w:t>
      </w:r>
      <w:r w:rsidRPr="00501536">
        <w:rPr>
          <w:sz w:val="28"/>
          <w:szCs w:val="28"/>
        </w:rPr>
        <w:t xml:space="preserve"> 2011».</w:t>
      </w:r>
    </w:p>
    <w:p w:rsidR="00CD7803" w:rsidRPr="00625C63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 xml:space="preserve">1.14. Постановление администрации Волгограда от 24 сентября 2012 г. </w:t>
      </w:r>
      <w:r w:rsidRPr="00625C63">
        <w:rPr>
          <w:sz w:val="28"/>
          <w:szCs w:val="28"/>
        </w:rPr>
        <w:t xml:space="preserve">№ 2776 «О проведении конкурса </w:t>
      </w:r>
      <w:r w:rsidR="00625C63" w:rsidRPr="00625C63">
        <w:rPr>
          <w:sz w:val="28"/>
          <w:szCs w:val="28"/>
        </w:rPr>
        <w:t>И</w:t>
      </w:r>
      <w:r w:rsidRPr="00625C63">
        <w:rPr>
          <w:sz w:val="28"/>
          <w:szCs w:val="28"/>
        </w:rPr>
        <w:t>нтернет-сайтов «Электро</w:t>
      </w:r>
      <w:r w:rsidR="00501536" w:rsidRPr="00625C63">
        <w:rPr>
          <w:sz w:val="28"/>
          <w:szCs w:val="28"/>
        </w:rPr>
        <w:t>нный Волгоград –</w:t>
      </w:r>
      <w:r w:rsidRPr="00625C63">
        <w:rPr>
          <w:sz w:val="28"/>
          <w:szCs w:val="28"/>
        </w:rPr>
        <w:t xml:space="preserve"> 2012».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1.15. Постановление администрации Волгограда от 18 октября 2013 г. № 1699 «О проведении конкурса школьных и некоммерческих</w:t>
      </w:r>
      <w:r w:rsidR="00501536">
        <w:rPr>
          <w:sz w:val="28"/>
          <w:szCs w:val="28"/>
        </w:rPr>
        <w:t xml:space="preserve"> сайтов «Эле</w:t>
      </w:r>
      <w:r w:rsidR="00501536">
        <w:rPr>
          <w:sz w:val="28"/>
          <w:szCs w:val="28"/>
        </w:rPr>
        <w:t>к</w:t>
      </w:r>
      <w:r w:rsidR="00501536">
        <w:rPr>
          <w:sz w:val="28"/>
          <w:szCs w:val="28"/>
        </w:rPr>
        <w:t>тронный Волгоград –</w:t>
      </w:r>
      <w:r w:rsidRPr="00501536">
        <w:rPr>
          <w:sz w:val="28"/>
          <w:szCs w:val="28"/>
        </w:rPr>
        <w:t xml:space="preserve"> 2013».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1.16. Постановление администрации Волгограда от 21 июля 2014 г. № 870 «О проведении конкурса школьных и некоммерческих</w:t>
      </w:r>
      <w:r w:rsidR="00501536">
        <w:rPr>
          <w:sz w:val="28"/>
          <w:szCs w:val="28"/>
        </w:rPr>
        <w:t xml:space="preserve"> сайтов «Эле</w:t>
      </w:r>
      <w:r w:rsidR="00501536">
        <w:rPr>
          <w:sz w:val="28"/>
          <w:szCs w:val="28"/>
        </w:rPr>
        <w:t>к</w:t>
      </w:r>
      <w:r w:rsidR="00501536">
        <w:rPr>
          <w:sz w:val="28"/>
          <w:szCs w:val="28"/>
        </w:rPr>
        <w:t>тронный Волгоград –</w:t>
      </w:r>
      <w:r w:rsidRPr="00501536">
        <w:rPr>
          <w:sz w:val="28"/>
          <w:szCs w:val="28"/>
        </w:rPr>
        <w:t xml:space="preserve"> 2014».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1.17. Постановление администрации Волгограда от 15 октября 2014 г. № 1332 «О внесении изменений в постано</w:t>
      </w:r>
      <w:r w:rsidR="00501536">
        <w:rPr>
          <w:sz w:val="28"/>
          <w:szCs w:val="28"/>
        </w:rPr>
        <w:t>вление администрации Волгограда</w:t>
      </w:r>
      <w:r w:rsidR="00501536">
        <w:rPr>
          <w:sz w:val="28"/>
          <w:szCs w:val="28"/>
        </w:rPr>
        <w:br/>
      </w:r>
      <w:r w:rsidRPr="00501536">
        <w:rPr>
          <w:sz w:val="28"/>
          <w:szCs w:val="28"/>
        </w:rPr>
        <w:t>от 21 июля 2014 г. № 870 «О проведении конкурса школьных и некоммерч</w:t>
      </w:r>
      <w:r w:rsidRPr="00501536">
        <w:rPr>
          <w:sz w:val="28"/>
          <w:szCs w:val="28"/>
        </w:rPr>
        <w:t>е</w:t>
      </w:r>
      <w:r w:rsidRPr="00501536">
        <w:rPr>
          <w:sz w:val="28"/>
          <w:szCs w:val="28"/>
        </w:rPr>
        <w:t>ских</w:t>
      </w:r>
      <w:r w:rsidR="00501536">
        <w:rPr>
          <w:sz w:val="28"/>
          <w:szCs w:val="28"/>
        </w:rPr>
        <w:t xml:space="preserve"> сайтов «Электронный Волгоград –</w:t>
      </w:r>
      <w:r w:rsidRPr="00501536">
        <w:rPr>
          <w:sz w:val="28"/>
          <w:szCs w:val="28"/>
        </w:rPr>
        <w:t xml:space="preserve"> 2014».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1.18. Постановление администрации Волгограда от 14 ноября 2014 г. № 1469 «О внесении изменений в постано</w:t>
      </w:r>
      <w:r w:rsidR="00501536">
        <w:rPr>
          <w:sz w:val="28"/>
          <w:szCs w:val="28"/>
        </w:rPr>
        <w:t>вление администрации Волгограда</w:t>
      </w:r>
      <w:r w:rsidR="00501536">
        <w:rPr>
          <w:sz w:val="28"/>
          <w:szCs w:val="28"/>
        </w:rPr>
        <w:br/>
      </w:r>
      <w:r w:rsidRPr="00501536">
        <w:rPr>
          <w:sz w:val="28"/>
          <w:szCs w:val="28"/>
        </w:rPr>
        <w:t>от 21 июля 2014 г. № 870 «О проведении конкурса школьных и некоммерч</w:t>
      </w:r>
      <w:r w:rsidRPr="00501536">
        <w:rPr>
          <w:sz w:val="28"/>
          <w:szCs w:val="28"/>
        </w:rPr>
        <w:t>е</w:t>
      </w:r>
      <w:r w:rsidRPr="00501536">
        <w:rPr>
          <w:sz w:val="28"/>
          <w:szCs w:val="28"/>
        </w:rPr>
        <w:t>ских</w:t>
      </w:r>
      <w:r w:rsidR="00501536">
        <w:rPr>
          <w:sz w:val="28"/>
          <w:szCs w:val="28"/>
        </w:rPr>
        <w:t xml:space="preserve"> сайтов «Электронный Волгоград –</w:t>
      </w:r>
      <w:r w:rsidRPr="00501536">
        <w:rPr>
          <w:sz w:val="28"/>
          <w:szCs w:val="28"/>
        </w:rPr>
        <w:t xml:space="preserve"> 2014».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 xml:space="preserve">1.19. Постановление администрации Волгограда от 04 сентября 2015 г. </w:t>
      </w:r>
      <w:r w:rsidRPr="00501536">
        <w:rPr>
          <w:spacing w:val="-4"/>
          <w:sz w:val="28"/>
          <w:szCs w:val="28"/>
        </w:rPr>
        <w:t>№ 1272 «О проведении конкурса школьных и некоммерческих</w:t>
      </w:r>
      <w:r w:rsidR="00501536" w:rsidRPr="00501536">
        <w:rPr>
          <w:spacing w:val="-4"/>
          <w:sz w:val="28"/>
          <w:szCs w:val="28"/>
        </w:rPr>
        <w:t xml:space="preserve"> сайтов «Электрон</w:t>
      </w:r>
      <w:r w:rsidR="00501536" w:rsidRPr="00501536">
        <w:rPr>
          <w:spacing w:val="-4"/>
          <w:sz w:val="28"/>
          <w:szCs w:val="28"/>
        </w:rPr>
        <w:softHyphen/>
        <w:t>ный</w:t>
      </w:r>
      <w:r w:rsidR="00501536">
        <w:rPr>
          <w:sz w:val="28"/>
          <w:szCs w:val="28"/>
        </w:rPr>
        <w:t xml:space="preserve"> Волгоград –</w:t>
      </w:r>
      <w:r w:rsidRPr="00501536">
        <w:rPr>
          <w:sz w:val="28"/>
          <w:szCs w:val="28"/>
        </w:rPr>
        <w:t xml:space="preserve"> 2015».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 xml:space="preserve">1.20. Постановление администрации Волгограда от 11 октября 2016 г. </w:t>
      </w:r>
      <w:r w:rsidRPr="00501536">
        <w:rPr>
          <w:spacing w:val="-4"/>
          <w:sz w:val="28"/>
          <w:szCs w:val="28"/>
        </w:rPr>
        <w:t>№ 1538 «О проведении конкурса школьных и некоммерческих сайтов «Электрон</w:t>
      </w:r>
      <w:r w:rsidR="00501536" w:rsidRPr="00501536">
        <w:rPr>
          <w:spacing w:val="-4"/>
          <w:sz w:val="28"/>
          <w:szCs w:val="28"/>
        </w:rPr>
        <w:softHyphen/>
      </w:r>
      <w:r w:rsidRPr="00501536">
        <w:rPr>
          <w:spacing w:val="-4"/>
          <w:sz w:val="28"/>
          <w:szCs w:val="28"/>
        </w:rPr>
        <w:t>ный</w:t>
      </w:r>
      <w:r w:rsidR="00501536">
        <w:rPr>
          <w:sz w:val="28"/>
          <w:szCs w:val="28"/>
        </w:rPr>
        <w:t xml:space="preserve"> Волгоград –</w:t>
      </w:r>
      <w:r w:rsidRPr="00501536">
        <w:rPr>
          <w:sz w:val="28"/>
          <w:szCs w:val="28"/>
        </w:rPr>
        <w:t xml:space="preserve"> 2016».</w:t>
      </w:r>
    </w:p>
    <w:p w:rsidR="00CD7803" w:rsidRPr="00501536" w:rsidRDefault="00CD7803" w:rsidP="00501536">
      <w:pPr>
        <w:ind w:left="567" w:firstLine="851"/>
        <w:jc w:val="both"/>
        <w:rPr>
          <w:sz w:val="28"/>
          <w:szCs w:val="28"/>
        </w:rPr>
      </w:pPr>
      <w:r w:rsidRPr="00501536">
        <w:rPr>
          <w:sz w:val="28"/>
          <w:szCs w:val="28"/>
        </w:rPr>
        <w:t>2. </w:t>
      </w:r>
      <w:r w:rsidRPr="00501536">
        <w:rPr>
          <w:bCs/>
          <w:sz w:val="28"/>
          <w:szCs w:val="28"/>
        </w:rPr>
        <w:t xml:space="preserve">Настоящее постановление вступает в силу </w:t>
      </w:r>
      <w:r w:rsidRPr="00501536">
        <w:rPr>
          <w:sz w:val="28"/>
          <w:szCs w:val="28"/>
        </w:rPr>
        <w:t xml:space="preserve">со дня его </w:t>
      </w:r>
      <w:r w:rsidR="00501536">
        <w:rPr>
          <w:sz w:val="28"/>
          <w:szCs w:val="28"/>
        </w:rPr>
        <w:t xml:space="preserve">официального </w:t>
      </w:r>
      <w:r w:rsidRPr="00501536">
        <w:rPr>
          <w:sz w:val="28"/>
          <w:szCs w:val="28"/>
        </w:rPr>
        <w:t>опубликования</w:t>
      </w:r>
      <w:r w:rsidRPr="00501536">
        <w:rPr>
          <w:bCs/>
          <w:sz w:val="28"/>
          <w:szCs w:val="28"/>
        </w:rPr>
        <w:t>.</w:t>
      </w:r>
    </w:p>
    <w:p w:rsidR="00CD7803" w:rsidRPr="00501536" w:rsidRDefault="00CD7803" w:rsidP="00501536">
      <w:pPr>
        <w:ind w:left="567"/>
        <w:jc w:val="both"/>
        <w:rPr>
          <w:sz w:val="28"/>
          <w:szCs w:val="28"/>
        </w:rPr>
      </w:pPr>
    </w:p>
    <w:p w:rsidR="00CD7803" w:rsidRDefault="00CD7803" w:rsidP="00501536">
      <w:pPr>
        <w:ind w:left="567"/>
        <w:jc w:val="both"/>
        <w:rPr>
          <w:sz w:val="28"/>
          <w:szCs w:val="28"/>
        </w:rPr>
      </w:pPr>
    </w:p>
    <w:p w:rsidR="00501536" w:rsidRPr="00501536" w:rsidRDefault="00501536" w:rsidP="00501536">
      <w:pPr>
        <w:ind w:left="567"/>
        <w:jc w:val="both"/>
        <w:rPr>
          <w:sz w:val="28"/>
          <w:szCs w:val="28"/>
        </w:rPr>
      </w:pPr>
    </w:p>
    <w:p w:rsidR="00CD7803" w:rsidRPr="00501536" w:rsidRDefault="00501536" w:rsidP="0050153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                             </w:t>
      </w:r>
      <w:proofErr w:type="spellStart"/>
      <w:r w:rsidR="00CD7803" w:rsidRPr="00501536">
        <w:rPr>
          <w:sz w:val="28"/>
          <w:szCs w:val="28"/>
        </w:rPr>
        <w:t>В.В.Лихачев</w:t>
      </w:r>
      <w:proofErr w:type="spellEnd"/>
    </w:p>
    <w:p w:rsidR="00501536" w:rsidRDefault="00501536" w:rsidP="00501536">
      <w:pPr>
        <w:ind w:left="567"/>
        <w:jc w:val="both"/>
        <w:rPr>
          <w:sz w:val="28"/>
          <w:szCs w:val="28"/>
        </w:rPr>
      </w:pPr>
    </w:p>
    <w:p w:rsidR="00501536" w:rsidRDefault="00501536" w:rsidP="00501536">
      <w:pPr>
        <w:ind w:left="567"/>
        <w:jc w:val="both"/>
        <w:rPr>
          <w:sz w:val="28"/>
          <w:szCs w:val="28"/>
        </w:rPr>
      </w:pPr>
    </w:p>
    <w:p w:rsidR="00501536" w:rsidRDefault="00501536" w:rsidP="00501536">
      <w:pPr>
        <w:ind w:left="567"/>
        <w:jc w:val="both"/>
        <w:rPr>
          <w:sz w:val="28"/>
          <w:szCs w:val="28"/>
        </w:rPr>
      </w:pPr>
    </w:p>
    <w:p w:rsidR="00883E7B" w:rsidRPr="00501536" w:rsidRDefault="00883E7B" w:rsidP="0050153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83E7B" w:rsidRPr="00501536" w:rsidSect="007072E5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80" w:rsidRDefault="00F30980">
      <w:r>
        <w:separator/>
      </w:r>
    </w:p>
  </w:endnote>
  <w:endnote w:type="continuationSeparator" w:id="0">
    <w:p w:rsidR="00F30980" w:rsidRDefault="00F3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80" w:rsidRDefault="00F30980">
      <w:r>
        <w:separator/>
      </w:r>
    </w:p>
  </w:footnote>
  <w:footnote w:type="continuationSeparator" w:id="0">
    <w:p w:rsidR="00F30980" w:rsidRDefault="00F3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063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4B1462F"/>
    <w:multiLevelType w:val="multilevel"/>
    <w:tmpl w:val="3B9A0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07A4D"/>
    <w:multiLevelType w:val="multilevel"/>
    <w:tmpl w:val="430C9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1199"/>
    <w:rsid w:val="00191E63"/>
    <w:rsid w:val="001970E4"/>
    <w:rsid w:val="001A0236"/>
    <w:rsid w:val="001A0C02"/>
    <w:rsid w:val="001C45AC"/>
    <w:rsid w:val="001C62A1"/>
    <w:rsid w:val="001C715E"/>
    <w:rsid w:val="002033F1"/>
    <w:rsid w:val="00204E79"/>
    <w:rsid w:val="00224913"/>
    <w:rsid w:val="00240B53"/>
    <w:rsid w:val="002429C9"/>
    <w:rsid w:val="002869EF"/>
    <w:rsid w:val="002E58BC"/>
    <w:rsid w:val="00317B4D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27"/>
    <w:rsid w:val="003B50BB"/>
    <w:rsid w:val="003F1370"/>
    <w:rsid w:val="0040762C"/>
    <w:rsid w:val="004512A7"/>
    <w:rsid w:val="00464A2D"/>
    <w:rsid w:val="00480296"/>
    <w:rsid w:val="004B05A0"/>
    <w:rsid w:val="004C0DDC"/>
    <w:rsid w:val="00501536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5F75CD"/>
    <w:rsid w:val="00612156"/>
    <w:rsid w:val="00625C63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72E5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0AC8"/>
    <w:rsid w:val="00867A51"/>
    <w:rsid w:val="00883E7B"/>
    <w:rsid w:val="00891A26"/>
    <w:rsid w:val="00897F86"/>
    <w:rsid w:val="008A59F8"/>
    <w:rsid w:val="008B696D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772CC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61F5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D7803"/>
    <w:rsid w:val="00CF55A9"/>
    <w:rsid w:val="00D105F2"/>
    <w:rsid w:val="00D14A7E"/>
    <w:rsid w:val="00D244C9"/>
    <w:rsid w:val="00D2637A"/>
    <w:rsid w:val="00D31FEE"/>
    <w:rsid w:val="00D5695D"/>
    <w:rsid w:val="00D60BB9"/>
    <w:rsid w:val="00D644FE"/>
    <w:rsid w:val="00D7659C"/>
    <w:rsid w:val="00D9516A"/>
    <w:rsid w:val="00DB0FA6"/>
    <w:rsid w:val="00DB416A"/>
    <w:rsid w:val="00DC189A"/>
    <w:rsid w:val="00E12667"/>
    <w:rsid w:val="00E27C3E"/>
    <w:rsid w:val="00E4267D"/>
    <w:rsid w:val="00E426C2"/>
    <w:rsid w:val="00E653FF"/>
    <w:rsid w:val="00E654CE"/>
    <w:rsid w:val="00E82C81"/>
    <w:rsid w:val="00EA07CF"/>
    <w:rsid w:val="00EA17CE"/>
    <w:rsid w:val="00EC0634"/>
    <w:rsid w:val="00EC680D"/>
    <w:rsid w:val="00ED44CE"/>
    <w:rsid w:val="00EE3BF9"/>
    <w:rsid w:val="00F1711D"/>
    <w:rsid w:val="00F236E6"/>
    <w:rsid w:val="00F30980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0185B-740B-40DC-9986-99DA20652B7A}"/>
</file>

<file path=customXml/itemProps2.xml><?xml version="1.0" encoding="utf-8"?>
<ds:datastoreItem xmlns:ds="http://schemas.openxmlformats.org/officeDocument/2006/customXml" ds:itemID="{B5AF9F2A-48E2-4422-AEBD-11BBB94C80AD}"/>
</file>

<file path=customXml/itemProps3.xml><?xml version="1.0" encoding="utf-8"?>
<ds:datastoreItem xmlns:ds="http://schemas.openxmlformats.org/officeDocument/2006/customXml" ds:itemID="{DD3D2766-BD8B-48C2-BF39-37FE0FCB1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2020-01-23T09:58:00Z</dcterms:created>
  <dcterms:modified xsi:type="dcterms:W3CDTF">2020-01-23T09:58:00Z</dcterms:modified>
</cp:coreProperties>
</file>