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04005992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ОБЪЯВЛЕНИЕ</w:t>
      </w:r>
    </w:p>
    <w:p w:rsidR="00001299" w:rsidRPr="00001299" w:rsidRDefault="00001299" w:rsidP="00001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</w:t>
      </w:r>
      <w:r w:rsidR="0028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C3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0D82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82" w:rsidRPr="0030387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520D82" w:rsidRPr="0030387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30387A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30387A" w:rsidRPr="0030387A">
        <w:rPr>
          <w:rFonts w:ascii="Times New Roman" w:hAnsi="Times New Roman" w:cs="Times New Roman"/>
          <w:sz w:val="24"/>
          <w:szCs w:val="24"/>
        </w:rPr>
        <w:t>постановление</w:t>
      </w:r>
      <w:r w:rsidR="00C35E2F">
        <w:rPr>
          <w:rFonts w:ascii="Times New Roman" w:hAnsi="Times New Roman" w:cs="Times New Roman"/>
          <w:sz w:val="24"/>
          <w:szCs w:val="24"/>
        </w:rPr>
        <w:t>м</w:t>
      </w:r>
      <w:r w:rsidR="0030387A" w:rsidRPr="0030387A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27.03.2018 № 356 «Об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Волгоград»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отбора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</w:t>
      </w:r>
      <w:proofErr w:type="gramEnd"/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декларации безопасности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муниципальной собственности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</w:t>
      </w:r>
      <w:r w:rsidR="00B33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городского округа город-герой Волгоград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как получателя бюджетных средств 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проводящей в соответствии с правовым актом отбор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9" w:type="dxa"/>
          </w:tcPr>
          <w:p w:rsidR="00920AF3" w:rsidRPr="00520D82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уполномоченный орган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Волгоград, ул. им. 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  <w:p w:rsidR="00F13D03" w:rsidRPr="00520D82" w:rsidRDefault="0028755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priem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отбора </w:t>
            </w:r>
          </w:p>
        </w:tc>
        <w:tc>
          <w:tcPr>
            <w:tcW w:w="7149" w:type="dxa"/>
          </w:tcPr>
          <w:p w:rsidR="00001299" w:rsidRDefault="0000129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дней, следующих за днем размещения объявления о проведении отбора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001299" w:rsidRDefault="00C35E2F" w:rsidP="0028755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8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и результаты предоставления субсидии</w:t>
            </w:r>
          </w:p>
        </w:tc>
        <w:tc>
          <w:tcPr>
            <w:tcW w:w="7149" w:type="dxa"/>
          </w:tcPr>
          <w:p w:rsidR="003C30B9" w:rsidRDefault="00C35E2F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1299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затрат юридических лиц (за исключением государственных (муниципальных) учреждений) </w:t>
            </w:r>
            <w:r w:rsidR="00B334C0" w:rsidRPr="00B334C0">
              <w:rPr>
                <w:rFonts w:ascii="Times New Roman" w:hAnsi="Times New Roman" w:cs="Times New Roman"/>
                <w:sz w:val="24"/>
                <w:szCs w:val="24"/>
              </w:rPr>
              <w:t>на оформление декларации безопасности находящегося в муниципальной собственности гидротехнического сооружения на территории городского округа город-герой Волгоград</w:t>
            </w:r>
            <w:r w:rsidR="003D1BD2">
              <w:rPr>
                <w:rFonts w:ascii="Times New Roman" w:hAnsi="Times New Roman" w:cs="Times New Roman"/>
                <w:sz w:val="24"/>
                <w:szCs w:val="24"/>
              </w:rPr>
              <w:t xml:space="preserve"> – плотина земляная, адрес: Волгоградская область, г. Волгоград, ул. Ангарская, д. 111.</w:t>
            </w:r>
          </w:p>
          <w:p w:rsidR="003D1BD2" w:rsidRDefault="003D1BD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4C0" w:rsidRPr="00520D82" w:rsidRDefault="003D1BD2" w:rsidP="003D1B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до окончания текущего финансового года, не позднее 31 декабря, необходимо обеспечить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разработку </w:t>
            </w:r>
            <w:r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 безопасности гидротехнического сооружения на участке плотина земляная, адрес: Волгоградская область, г. Волгоград, ул. Ангарская, д.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  объеме, с разработкой критериев безопасности гидротехнических сооружений, разработкой разделов декларации безопасности гидротехнических сооружений, расчетом вероятного вреда, который может быть причинен в результате аварии гидротехнических сооружений</w:t>
            </w:r>
            <w:r w:rsidR="00A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получением положительного заключения государственной </w:t>
            </w:r>
            <w:r w:rsidRPr="003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E943BD" w:rsidRPr="00E943BD" w:rsidRDefault="00287552" w:rsidP="00C35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943BD" w:rsidRPr="00E943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http://www.volgadmin.ru/d/branches/stroy/news</w:t>
              </w:r>
            </w:hyperlink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- участники отбора на 1-е число месяца, 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отбора, а именно: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</w:t>
            </w:r>
            <w:r w:rsid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учреждений)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45"/>
            <w:bookmarkEnd w:id="2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      </w:r>
          </w:p>
          <w:p w:rsid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штате юридического лица сотрудников, аттестованных согласно требованиям Федерального закона от 21 июля 1997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не имеет просроченной задолженности по возврату в бюджет Волгограда субсидий, бюджетных инвестиций, </w:t>
            </w: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920AF3" w:rsidRPr="00520D82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      </w:r>
            <w:r w:rsid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2B2" w:rsidRPr="000912B2" w:rsidRDefault="000912B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участник отбора представляет в уполномоченный орган заявку на предоставление субсидии по форме согласно приложению 1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Волгограда от 27.03.2018 № 356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заявка)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следующие документы:</w:t>
            </w:r>
            <w:proofErr w:type="gramEnd"/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</w:t>
            </w: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справку, подтверждающую отсутствие получения участником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отбора средств из бюджета Волгограда на цель, указанную в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учредительного документа юридического лица;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участника отбора, а также лиц, получающих средства на основании договоров, заключенных с получателем субсидии, на осуществление в отношении них проверок уполномоченным органом и органами муниципального финансового контроля соблюдения цели, условий и порядка предоставления субсидии;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наличие в штате участника отбора сотрудников, аттестованных согласно требованиям Федерального закона от 21 июля 1997 г.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подаваемых участниками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представляются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одном подлинном экземпляре нарочно.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комплект документов не возвращается.</w:t>
            </w:r>
          </w:p>
          <w:p w:rsidR="00920AF3" w:rsidRPr="00520D8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несет ответственность за достоверность представленных сведений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основания для возврата заявок участников отбора, порядок внесения изменений в заявки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 отбора вправе отозвать заявку путем направления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об отзыве заявки в течение срока подачи заявок.</w:t>
            </w:r>
          </w:p>
          <w:p w:rsid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заявку осуществляется путем отзыва и подачи новой заявки.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DD5112" w:rsidRDefault="00DD511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несоответствие участника отбора требованиям, установленным пунктами 1.5, 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утв. п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 от 27.03.2018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представленных участником отбора заявки и документов требованиям к заявкам участников отбора, установленным в объявлении;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участником отбора заявки после даты и (или) времени, </w:t>
            </w:r>
            <w:proofErr w:type="gramStart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их подачи.</w:t>
            </w:r>
          </w:p>
          <w:p w:rsidR="00E67BA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указанному участником отбора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30B9" w:rsidRPr="00520D82" w:rsidRDefault="00920AF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принимаются решения о предоставлении субсидии либо об отказе в ее предоставлении, которые оформляются протоколом комиссии и утверждаются приказом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рабочих дней со дня заседания комиссии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предоставления участникам отбора разъяснений положений объявления, даты начала и окончания предоставления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2" w:history="1"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(победителей) отбора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      </w:r>
          </w:p>
          <w:p w:rsidR="003C30B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размещения результатов отбора на 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01299"/>
    <w:rsid w:val="0003056D"/>
    <w:rsid w:val="000912B2"/>
    <w:rsid w:val="00193399"/>
    <w:rsid w:val="00270A53"/>
    <w:rsid w:val="00287552"/>
    <w:rsid w:val="002C49B9"/>
    <w:rsid w:val="002D7918"/>
    <w:rsid w:val="002F3F1E"/>
    <w:rsid w:val="0030387A"/>
    <w:rsid w:val="003C30B9"/>
    <w:rsid w:val="003D1BD2"/>
    <w:rsid w:val="004C70D1"/>
    <w:rsid w:val="004D0880"/>
    <w:rsid w:val="00520D82"/>
    <w:rsid w:val="005B59A4"/>
    <w:rsid w:val="005D4FA7"/>
    <w:rsid w:val="007D428C"/>
    <w:rsid w:val="007E6E7C"/>
    <w:rsid w:val="00920AF3"/>
    <w:rsid w:val="009D621F"/>
    <w:rsid w:val="00A330FC"/>
    <w:rsid w:val="00A60BAF"/>
    <w:rsid w:val="00AA3255"/>
    <w:rsid w:val="00AC789C"/>
    <w:rsid w:val="00B02581"/>
    <w:rsid w:val="00B334C0"/>
    <w:rsid w:val="00B664E6"/>
    <w:rsid w:val="00B962DF"/>
    <w:rsid w:val="00BC337D"/>
    <w:rsid w:val="00C01856"/>
    <w:rsid w:val="00C35E2F"/>
    <w:rsid w:val="00D76D50"/>
    <w:rsid w:val="00DD5112"/>
    <w:rsid w:val="00E67BA9"/>
    <w:rsid w:val="00E943BD"/>
    <w:rsid w:val="00EA653D"/>
    <w:rsid w:val="00EF1D01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r_pihova@volgadmin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/d/branches/stroy/new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r_priem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5E045-1B29-4D86-B99D-F9460EA6A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B732A-D304-4A72-90C3-F9FF25F7D947}"/>
</file>

<file path=customXml/itemProps3.xml><?xml version="1.0" encoding="utf-8"?>
<ds:datastoreItem xmlns:ds="http://schemas.openxmlformats.org/officeDocument/2006/customXml" ds:itemID="{071746DB-5243-4A5A-833B-F73066E95283}"/>
</file>

<file path=customXml/itemProps4.xml><?xml version="1.0" encoding="utf-8"?>
<ds:datastoreItem xmlns:ds="http://schemas.openxmlformats.org/officeDocument/2006/customXml" ds:itemID="{0DCC6339-396C-431F-9398-93A67B4A7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6</cp:revision>
  <dcterms:created xsi:type="dcterms:W3CDTF">2022-01-17T09:10:00Z</dcterms:created>
  <dcterms:modified xsi:type="dcterms:W3CDTF">2022-01-18T07:13:00Z</dcterms:modified>
</cp:coreProperties>
</file>