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6A" w:rsidRPr="006937B7" w:rsidRDefault="00111E6A" w:rsidP="006937B7">
      <w:pPr>
        <w:spacing w:after="0" w:line="216" w:lineRule="auto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6937B7">
        <w:rPr>
          <w:rFonts w:ascii="Calibri" w:hAnsi="Calibri" w:cs="Calibri"/>
          <w:b/>
          <w:i/>
          <w:sz w:val="28"/>
          <w:szCs w:val="28"/>
          <w:u w:val="single"/>
        </w:rPr>
        <w:t>Категория заявителей №</w:t>
      </w:r>
      <w:r w:rsidR="007414B4">
        <w:rPr>
          <w:rFonts w:ascii="Calibri" w:hAnsi="Calibri" w:cs="Calibri"/>
          <w:b/>
          <w:i/>
          <w:sz w:val="28"/>
          <w:szCs w:val="28"/>
          <w:u w:val="single"/>
        </w:rPr>
        <w:t xml:space="preserve"> 2</w:t>
      </w:r>
      <w:r w:rsidRPr="006937B7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</w:p>
    <w:p w:rsidR="00111E6A" w:rsidRDefault="00111E6A" w:rsidP="006937B7">
      <w:pPr>
        <w:spacing w:after="0" w:line="216" w:lineRule="auto"/>
        <w:jc w:val="both"/>
        <w:rPr>
          <w:rFonts w:ascii="Calibri" w:hAnsi="Calibri" w:cs="Calibri"/>
          <w:b/>
        </w:rPr>
      </w:pPr>
    </w:p>
    <w:p w:rsidR="007414B4" w:rsidRDefault="008666DF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 w:rsidRPr="0096159F">
        <w:rPr>
          <w:rFonts w:ascii="Times New Roman" w:hAnsi="Times New Roman" w:cs="Times New Roman"/>
          <w:b/>
          <w:sz w:val="28"/>
        </w:rPr>
        <w:t xml:space="preserve">Субъект малого или среднего предпринимательства </w:t>
      </w:r>
      <w:r w:rsidRPr="0096159F">
        <w:rPr>
          <w:rFonts w:ascii="Times New Roman" w:hAnsi="Times New Roman" w:cs="Times New Roman"/>
          <w:b/>
          <w:sz w:val="28"/>
          <w:u w:val="single"/>
        </w:rPr>
        <w:t>обеспечивает реализацию производимых гражданами из числа категорий,</w:t>
      </w:r>
      <w:r w:rsidRPr="0096159F">
        <w:rPr>
          <w:rFonts w:ascii="Times New Roman" w:hAnsi="Times New Roman" w:cs="Times New Roman"/>
          <w:sz w:val="28"/>
        </w:rPr>
        <w:t xml:space="preserve"> указанных  </w:t>
      </w:r>
      <w:hyperlink r:id="rId6" w:history="1">
        <w:r w:rsidRPr="0096159F">
          <w:rPr>
            <w:rStyle w:val="a4"/>
            <w:rFonts w:ascii="Times New Roman" w:hAnsi="Times New Roman" w:cs="Times New Roman"/>
            <w:sz w:val="28"/>
            <w:u w:val="none"/>
          </w:rPr>
          <w:t>пунктом 1 части 1 статьи 24.1</w:t>
        </w:r>
      </w:hyperlink>
      <w:r w:rsidRPr="0096159F">
        <w:rPr>
          <w:rFonts w:ascii="Times New Roman" w:hAnsi="Times New Roman" w:cs="Times New Roman"/>
          <w:sz w:val="28"/>
        </w:rPr>
        <w:t xml:space="preserve"> Федерального закона от 24 июля 2007 года № 209-ФЗ "О развитии малого и среднего предпринимательства в Российской Федерации (далее – Федеральный закон)</w:t>
      </w:r>
      <w:r w:rsidR="007414B4" w:rsidRPr="0096159F">
        <w:rPr>
          <w:rFonts w:ascii="Times New Roman" w:hAnsi="Times New Roman" w:cs="Times New Roman"/>
          <w:sz w:val="28"/>
        </w:rPr>
        <w:t xml:space="preserve"> </w:t>
      </w:r>
      <w:r w:rsidRPr="0096159F">
        <w:rPr>
          <w:rFonts w:ascii="Times New Roman" w:hAnsi="Times New Roman" w:cs="Times New Roman"/>
          <w:b/>
          <w:sz w:val="28"/>
          <w:u w:val="single"/>
        </w:rPr>
        <w:t>товаров (работ, услуг).</w:t>
      </w:r>
      <w:r w:rsidRPr="0096159F">
        <w:rPr>
          <w:rFonts w:ascii="Times New Roman" w:hAnsi="Times New Roman" w:cs="Times New Roman"/>
          <w:sz w:val="28"/>
        </w:rPr>
        <w:t xml:space="preserve"> </w:t>
      </w:r>
      <w:r w:rsidR="007414B4" w:rsidRPr="0096159F">
        <w:rPr>
          <w:rFonts w:ascii="Times New Roman" w:hAnsi="Times New Roman" w:cs="Times New Roman"/>
          <w:sz w:val="28"/>
        </w:rPr>
        <w:t>При этом</w:t>
      </w:r>
      <w:r w:rsidR="007414B4">
        <w:rPr>
          <w:rFonts w:ascii="Times New Roman" w:hAnsi="Times New Roman" w:cs="Times New Roman"/>
          <w:sz w:val="28"/>
        </w:rPr>
        <w:t>:</w:t>
      </w:r>
    </w:p>
    <w:p w:rsidR="0096159F" w:rsidRPr="0096159F" w:rsidRDefault="007414B4" w:rsidP="0096159F">
      <w:pPr>
        <w:pStyle w:val="a3"/>
        <w:numPr>
          <w:ilvl w:val="0"/>
          <w:numId w:val="2"/>
        </w:numPr>
        <w:tabs>
          <w:tab w:val="left" w:pos="993"/>
        </w:tabs>
        <w:spacing w:after="1" w:line="28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59F">
        <w:rPr>
          <w:rFonts w:ascii="Times New Roman" w:hAnsi="Times New Roman" w:cs="Times New Roman"/>
          <w:b/>
          <w:sz w:val="28"/>
          <w:u w:val="single"/>
        </w:rPr>
        <w:t>доля доходов от осуществления такой деятельности</w:t>
      </w:r>
      <w:r w:rsidRPr="0096159F">
        <w:rPr>
          <w:rFonts w:ascii="Times New Roman" w:hAnsi="Times New Roman" w:cs="Times New Roman"/>
          <w:sz w:val="28"/>
        </w:rPr>
        <w:t xml:space="preserve"> по итогам предыдущего календарного года должна составлять </w:t>
      </w:r>
      <w:r w:rsidRPr="0096159F">
        <w:rPr>
          <w:rFonts w:ascii="Times New Roman" w:hAnsi="Times New Roman" w:cs="Times New Roman"/>
          <w:b/>
          <w:sz w:val="28"/>
          <w:u w:val="single"/>
        </w:rPr>
        <w:t xml:space="preserve">не менее </w:t>
      </w:r>
      <w:r w:rsidR="0096159F" w:rsidRPr="0096159F">
        <w:rPr>
          <w:rFonts w:ascii="Times New Roman" w:hAnsi="Times New Roman" w:cs="Times New Roman"/>
          <w:b/>
          <w:sz w:val="28"/>
          <w:u w:val="single"/>
        </w:rPr>
        <w:t xml:space="preserve">50% </w:t>
      </w:r>
      <w:r w:rsidRPr="0096159F">
        <w:rPr>
          <w:rFonts w:ascii="Times New Roman" w:hAnsi="Times New Roman" w:cs="Times New Roman"/>
          <w:b/>
          <w:sz w:val="28"/>
          <w:u w:val="single"/>
        </w:rPr>
        <w:t xml:space="preserve"> в общем объеме доходов</w:t>
      </w:r>
      <w:r w:rsidRPr="0096159F">
        <w:rPr>
          <w:rFonts w:ascii="Times New Roman" w:hAnsi="Times New Roman" w:cs="Times New Roman"/>
          <w:b/>
          <w:sz w:val="28"/>
        </w:rPr>
        <w:t xml:space="preserve"> </w:t>
      </w:r>
      <w:r w:rsidRPr="0096159F">
        <w:rPr>
          <w:rFonts w:ascii="Times New Roman" w:hAnsi="Times New Roman" w:cs="Times New Roman"/>
          <w:sz w:val="28"/>
        </w:rPr>
        <w:t xml:space="preserve">субъекта малого или среднего предпринимательства, </w:t>
      </w:r>
    </w:p>
    <w:p w:rsidR="007414B4" w:rsidRDefault="007414B4" w:rsidP="0096159F">
      <w:pPr>
        <w:pStyle w:val="a3"/>
        <w:numPr>
          <w:ilvl w:val="0"/>
          <w:numId w:val="2"/>
        </w:numPr>
        <w:tabs>
          <w:tab w:val="left" w:pos="993"/>
        </w:tabs>
        <w:spacing w:after="1" w:line="280" w:lineRule="atLeast"/>
        <w:ind w:left="0" w:firstLine="567"/>
        <w:jc w:val="both"/>
      </w:pPr>
      <w:r w:rsidRPr="0096159F">
        <w:rPr>
          <w:rFonts w:ascii="Times New Roman" w:hAnsi="Times New Roman" w:cs="Times New Roman"/>
          <w:b/>
          <w:sz w:val="28"/>
          <w:u w:val="single"/>
        </w:rPr>
        <w:t>доля полученной субъектом малого или среднего предпринимательства чистой прибыли</w:t>
      </w:r>
      <w:r w:rsidRPr="0096159F">
        <w:rPr>
          <w:rFonts w:ascii="Times New Roman" w:hAnsi="Times New Roman" w:cs="Times New Roman"/>
          <w:sz w:val="28"/>
        </w:rPr>
        <w:t xml:space="preserve"> за предшествующий календарный год, направленная на осуществление такой деятельности в текущем календарном году, должна составлять </w:t>
      </w:r>
      <w:r w:rsidRPr="0096159F">
        <w:rPr>
          <w:rFonts w:ascii="Times New Roman" w:hAnsi="Times New Roman" w:cs="Times New Roman"/>
          <w:b/>
          <w:sz w:val="28"/>
          <w:u w:val="single"/>
        </w:rPr>
        <w:t xml:space="preserve">не менее </w:t>
      </w:r>
      <w:r w:rsidR="0096159F" w:rsidRPr="0096159F">
        <w:rPr>
          <w:rFonts w:ascii="Times New Roman" w:hAnsi="Times New Roman" w:cs="Times New Roman"/>
          <w:b/>
          <w:sz w:val="28"/>
          <w:u w:val="single"/>
        </w:rPr>
        <w:t xml:space="preserve">50% </w:t>
      </w:r>
      <w:r w:rsidRPr="0096159F">
        <w:rPr>
          <w:rFonts w:ascii="Times New Roman" w:hAnsi="Times New Roman" w:cs="Times New Roman"/>
          <w:b/>
          <w:sz w:val="28"/>
          <w:u w:val="single"/>
        </w:rPr>
        <w:t xml:space="preserve"> от размера указанной прибыли</w:t>
      </w:r>
      <w:r w:rsidRPr="0096159F">
        <w:rPr>
          <w:rFonts w:ascii="Times New Roman" w:hAnsi="Times New Roman" w:cs="Times New Roman"/>
          <w:sz w:val="28"/>
        </w:rPr>
        <w:t xml:space="preserve"> (в случае наличия чистой прибыли за предшествующий календарный год);</w:t>
      </w:r>
    </w:p>
    <w:p w:rsidR="0096159F" w:rsidRDefault="0096159F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E6A" w:rsidRPr="006937B7" w:rsidRDefault="00111E6A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Категории граждан</w:t>
      </w:r>
      <w:r w:rsidR="006937B7" w:rsidRPr="006937B7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указанные в </w:t>
      </w:r>
      <w:hyperlink r:id="rId7" w:history="1">
        <w:r w:rsidR="006937B7" w:rsidRPr="006937B7">
          <w:rPr>
            <w:rStyle w:val="a4"/>
            <w:rFonts w:ascii="Times New Roman" w:hAnsi="Times New Roman" w:cs="Times New Roman"/>
            <w:b/>
            <w:sz w:val="28"/>
            <w:szCs w:val="28"/>
          </w:rPr>
          <w:t>пункте 1 части 1 статьи 24.1</w:t>
        </w:r>
      </w:hyperlink>
      <w:r w:rsidR="006937B7" w:rsidRPr="006937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закона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6937B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937B7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6937B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и) граждане, не указанные в </w:t>
      </w:r>
      <w:hyperlink w:anchor="P1" w:history="1">
        <w:proofErr w:type="gramStart"/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proofErr w:type="gramEnd"/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"а"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настоящего пункта, признанные нуждающимися в социальном обслуживании.</w:t>
      </w:r>
    </w:p>
    <w:p w:rsidR="001A1D96" w:rsidRDefault="001A1D96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4F8" w:rsidRDefault="008904F8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535CC4" w:rsidRPr="006937B7" w:rsidRDefault="00535CC4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Вместе с заявлением представляет:</w:t>
      </w:r>
    </w:p>
    <w:p w:rsidR="00535CC4" w:rsidRDefault="00535CC4" w:rsidP="006937B7">
      <w:pPr>
        <w:spacing w:after="1" w:line="216" w:lineRule="auto"/>
        <w:rPr>
          <w:sz w:val="20"/>
          <w:szCs w:val="20"/>
        </w:rPr>
      </w:pPr>
    </w:p>
    <w:p w:rsidR="001B3F85" w:rsidRPr="001B3F85" w:rsidRDefault="001B3F85" w:rsidP="001B3F8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8" w:history="1">
        <w:r w:rsidRPr="001B3F85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1B3F85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bookmarkStart w:id="1" w:name="_GoBack"/>
      <w:bookmarkEnd w:id="1"/>
      <w:r w:rsidRPr="001B3F85">
        <w:rPr>
          <w:rFonts w:ascii="Times New Roman" w:hAnsi="Times New Roman" w:cs="Times New Roman"/>
          <w:sz w:val="28"/>
          <w:szCs w:val="28"/>
        </w:rPr>
        <w:t xml:space="preserve">а. Рекомендуемый образец представления указанных сведений приведен в </w:t>
      </w:r>
      <w:hyperlink r:id="rId9" w:history="1">
        <w:proofErr w:type="gramStart"/>
        <w:r w:rsidRPr="001B3F85">
          <w:rPr>
            <w:rFonts w:ascii="Times New Roman" w:hAnsi="Times New Roman" w:cs="Times New Roman"/>
            <w:sz w:val="28"/>
            <w:szCs w:val="28"/>
            <w:u w:val="single"/>
          </w:rPr>
          <w:t>приложении</w:t>
        </w:r>
        <w:proofErr w:type="gramEnd"/>
        <w:r w:rsidRPr="001B3F85">
          <w:rPr>
            <w:rFonts w:ascii="Times New Roman" w:hAnsi="Times New Roman" w:cs="Times New Roman"/>
            <w:sz w:val="28"/>
            <w:szCs w:val="28"/>
            <w:u w:val="single"/>
          </w:rPr>
          <w:t xml:space="preserve"> № 5</w:t>
        </w:r>
      </w:hyperlink>
      <w:r w:rsidRPr="001B3F85">
        <w:rPr>
          <w:rFonts w:ascii="Times New Roman" w:hAnsi="Times New Roman" w:cs="Times New Roman"/>
          <w:sz w:val="28"/>
          <w:szCs w:val="28"/>
        </w:rPr>
        <w:t>.</w:t>
      </w:r>
    </w:p>
    <w:p w:rsidR="001B3F85" w:rsidRPr="001B3F85" w:rsidRDefault="001B3F85" w:rsidP="001B3F8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85">
        <w:rPr>
          <w:rFonts w:ascii="Times New Roman" w:hAnsi="Times New Roman" w:cs="Times New Roman"/>
          <w:sz w:val="28"/>
          <w:szCs w:val="28"/>
        </w:rPr>
        <w:t xml:space="preserve">2) справку о доле доходов, полученных заявителем от осуществления деятельности,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3F85">
        <w:rPr>
          <w:rFonts w:ascii="Times New Roman" w:hAnsi="Times New Roman" w:cs="Times New Roman"/>
          <w:sz w:val="28"/>
          <w:szCs w:val="28"/>
        </w:rPr>
        <w:t>(в случае наличия чистой прибыли за предшествующий календарный год).</w:t>
      </w:r>
      <w:proofErr w:type="gramEnd"/>
      <w:r w:rsidRPr="001B3F85">
        <w:rPr>
          <w:rFonts w:ascii="Times New Roman" w:hAnsi="Times New Roman" w:cs="Times New Roman"/>
          <w:sz w:val="28"/>
          <w:szCs w:val="28"/>
        </w:rPr>
        <w:t xml:space="preserve"> Рекомендуемый образец указанной справки приведен </w:t>
      </w:r>
      <w:r w:rsidRPr="001B3F8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hyperlink r:id="rId10" w:history="1">
        <w:proofErr w:type="gramStart"/>
        <w:r w:rsidRPr="001B3F85">
          <w:rPr>
            <w:rFonts w:ascii="Times New Roman" w:hAnsi="Times New Roman" w:cs="Times New Roman"/>
            <w:sz w:val="28"/>
            <w:szCs w:val="28"/>
            <w:u w:val="single"/>
          </w:rPr>
          <w:t>приложении</w:t>
        </w:r>
        <w:proofErr w:type="gramEnd"/>
        <w:r w:rsidRPr="001B3F85">
          <w:rPr>
            <w:rFonts w:ascii="Times New Roman" w:hAnsi="Times New Roman" w:cs="Times New Roman"/>
            <w:sz w:val="28"/>
            <w:szCs w:val="28"/>
            <w:u w:val="single"/>
          </w:rPr>
          <w:t xml:space="preserve"> № 6</w:t>
        </w:r>
      </w:hyperlink>
      <w:r w:rsidRPr="001B3F85">
        <w:rPr>
          <w:rFonts w:ascii="Times New Roman" w:hAnsi="Times New Roman" w:cs="Times New Roman"/>
          <w:sz w:val="28"/>
          <w:szCs w:val="28"/>
        </w:rPr>
        <w:t>.</w:t>
      </w:r>
    </w:p>
    <w:p w:rsidR="001B3F85" w:rsidRPr="006937B7" w:rsidRDefault="008904F8" w:rsidP="001B3F85">
      <w:pPr>
        <w:spacing w:after="1" w:line="200" w:lineRule="atLeast"/>
        <w:rPr>
          <w:sz w:val="20"/>
          <w:szCs w:val="20"/>
        </w:rPr>
      </w:pPr>
      <w:hyperlink r:id="rId11" w:history="1">
        <w:r w:rsidR="001B3F85">
          <w:rPr>
            <w:rFonts w:ascii="Calibri" w:hAnsi="Calibri" w:cs="Calibri"/>
            <w:i/>
            <w:color w:val="0000FF"/>
            <w:sz w:val="20"/>
          </w:rPr>
          <w:br/>
          <w:t>Приказ Минэкономразвития России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{</w:t>
        </w:r>
        <w:proofErr w:type="spellStart"/>
        <w:r w:rsidR="001B3F85">
          <w:rPr>
            <w:rFonts w:ascii="Calibri" w:hAnsi="Calibri" w:cs="Calibri"/>
            <w:i/>
            <w:color w:val="0000FF"/>
            <w:sz w:val="20"/>
          </w:rPr>
          <w:t>КонсультантПлюс</w:t>
        </w:r>
        <w:proofErr w:type="spellEnd"/>
        <w:r w:rsidR="001B3F85">
          <w:rPr>
            <w:rFonts w:ascii="Calibri" w:hAnsi="Calibri" w:cs="Calibri"/>
            <w:i/>
            <w:color w:val="0000FF"/>
            <w:sz w:val="20"/>
          </w:rPr>
          <w:t>}</w:t>
        </w:r>
      </w:hyperlink>
      <w:r w:rsidR="001B3F85">
        <w:rPr>
          <w:rFonts w:ascii="Calibri" w:hAnsi="Calibri" w:cs="Calibri"/>
          <w:sz w:val="20"/>
        </w:rPr>
        <w:br/>
      </w:r>
    </w:p>
    <w:sectPr w:rsidR="001B3F85" w:rsidRPr="006937B7" w:rsidSect="001A1D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033"/>
    <w:multiLevelType w:val="hybridMultilevel"/>
    <w:tmpl w:val="32E4A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5211"/>
    <w:multiLevelType w:val="hybridMultilevel"/>
    <w:tmpl w:val="3C12C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7D"/>
    <w:rsid w:val="00111E6A"/>
    <w:rsid w:val="001A1D96"/>
    <w:rsid w:val="001B3F85"/>
    <w:rsid w:val="00535CC4"/>
    <w:rsid w:val="00552060"/>
    <w:rsid w:val="005C1A7D"/>
    <w:rsid w:val="006937B7"/>
    <w:rsid w:val="007414B4"/>
    <w:rsid w:val="008666DF"/>
    <w:rsid w:val="008904F8"/>
    <w:rsid w:val="0096159F"/>
    <w:rsid w:val="00CD55AE"/>
    <w:rsid w:val="00E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C2016431C8474C4CDFB880D7C7EA1A743985AED208A8D06C71D162AB7F0CB275AF13BD0240945B51F4A27D324D9C44B14FEC9F58l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1" Type="http://schemas.openxmlformats.org/officeDocument/2006/relationships/hyperlink" Target="consultantplus://offline/ref=438FC2016431C8474C4CDFB880D7C7EA1A723287A9DB08A8D06C71D162AB7F0CB275AF10BD024BC2021EF5FE3B645E9E46B14DED83890E555Dl7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38FC2016431C8474C4CDFB880D7C7EA1A723287A9DB08A8D06C71D162AB7F0CB275AF10BD024AC8091EF5FE3B645E9E46B14DED83890E555D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FC2016431C8474C4CDFB880D7C7EA1A723287A9DB08A8D06C71D162AB7F0CB275AF10BD024AC5021EF5FE3B645E9E46B14DED83890E555Dl7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131F6-CA9B-449A-B875-067A209969D4}"/>
</file>

<file path=customXml/itemProps2.xml><?xml version="1.0" encoding="utf-8"?>
<ds:datastoreItem xmlns:ds="http://schemas.openxmlformats.org/officeDocument/2006/customXml" ds:itemID="{5B851D8B-7D00-4A07-81A7-8FC04AFEA3CF}"/>
</file>

<file path=customXml/itemProps3.xml><?xml version="1.0" encoding="utf-8"?>
<ds:datastoreItem xmlns:ds="http://schemas.openxmlformats.org/officeDocument/2006/customXml" ds:itemID="{CC80C25B-1A85-43A3-B7F2-1A94F60A1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N_Vorozhcova</dc:creator>
  <cp:keywords/>
  <dc:description/>
  <cp:lastModifiedBy>N_Vorozhcova</cp:lastModifiedBy>
  <cp:revision>5</cp:revision>
  <dcterms:created xsi:type="dcterms:W3CDTF">2020-01-23T10:07:00Z</dcterms:created>
  <dcterms:modified xsi:type="dcterms:W3CDTF">2020-01-24T16:28:00Z</dcterms:modified>
</cp:coreProperties>
</file>