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A5501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1A5501">
        <w:rPr>
          <w:sz w:val="28"/>
        </w:rPr>
        <w:t>168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4D01E1" w:rsidRPr="004D01E1" w:rsidRDefault="004D01E1" w:rsidP="004D01E1">
      <w:pPr>
        <w:ind w:left="567" w:right="4818"/>
        <w:jc w:val="both"/>
        <w:rPr>
          <w:sz w:val="28"/>
          <w:szCs w:val="28"/>
        </w:rPr>
      </w:pPr>
      <w:r w:rsidRPr="004D01E1">
        <w:rPr>
          <w:sz w:val="28"/>
          <w:szCs w:val="28"/>
        </w:rPr>
        <w:t>О внесении изменений в постановление администрации Волгограда от 21</w:t>
      </w:r>
      <w:r>
        <w:rPr>
          <w:sz w:val="28"/>
          <w:szCs w:val="28"/>
        </w:rPr>
        <w:t xml:space="preserve"> ноября </w:t>
      </w:r>
      <w:r w:rsidRPr="004D01E1">
        <w:rPr>
          <w:spacing w:val="-2"/>
          <w:sz w:val="28"/>
          <w:szCs w:val="28"/>
        </w:rPr>
        <w:t>2013 г. № 1915 «Об утверждении состава</w:t>
      </w:r>
      <w:r w:rsidRPr="004D01E1">
        <w:rPr>
          <w:sz w:val="28"/>
          <w:szCs w:val="28"/>
        </w:rPr>
        <w:t xml:space="preserve"> комиссии по подготовке проекта правил землепользования и застройки город</w:t>
      </w:r>
      <w:r>
        <w:rPr>
          <w:sz w:val="28"/>
          <w:szCs w:val="28"/>
        </w:rPr>
        <w:softHyphen/>
      </w:r>
      <w:r w:rsidRPr="004D01E1">
        <w:rPr>
          <w:sz w:val="28"/>
          <w:szCs w:val="28"/>
        </w:rPr>
        <w:t>ского округа город-герой Волгоград»</w:t>
      </w: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Pr="004D01E1" w:rsidRDefault="004D01E1" w:rsidP="004D01E1">
      <w:pPr>
        <w:ind w:left="567" w:firstLine="851"/>
        <w:jc w:val="both"/>
        <w:rPr>
          <w:sz w:val="28"/>
          <w:szCs w:val="28"/>
        </w:rPr>
      </w:pPr>
      <w:r w:rsidRPr="004D01E1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4D01E1" w:rsidRPr="004D01E1" w:rsidRDefault="004D01E1" w:rsidP="004D01E1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D01E1" w:rsidRPr="004D01E1" w:rsidRDefault="004D01E1" w:rsidP="004D01E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01E1">
        <w:rPr>
          <w:sz w:val="28"/>
          <w:szCs w:val="28"/>
        </w:rPr>
        <w:t>Внести в состав комиссии по подготовке проекта правил землепользо</w:t>
      </w:r>
      <w:r>
        <w:rPr>
          <w:sz w:val="28"/>
          <w:szCs w:val="28"/>
        </w:rPr>
        <w:softHyphen/>
      </w:r>
      <w:r w:rsidRPr="004D01E1">
        <w:rPr>
          <w:sz w:val="28"/>
          <w:szCs w:val="28"/>
        </w:rPr>
        <w:t>вания и застройки городского округа город-герой Волгоград (далее – комиссия), утвержденный постановлением администрации Волгограда от 21</w:t>
      </w:r>
      <w:r>
        <w:rPr>
          <w:sz w:val="28"/>
          <w:szCs w:val="28"/>
        </w:rPr>
        <w:t xml:space="preserve"> ноября </w:t>
      </w:r>
      <w:r w:rsidRPr="004D01E1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4D01E1">
        <w:rPr>
          <w:sz w:val="28"/>
          <w:szCs w:val="28"/>
        </w:rPr>
        <w:t xml:space="preserve"> № 1915 «Об утверждении состава комиссии по подготовке проекта правил землепользования и застройки городского округа город-герой Волгоград», следующ</w:t>
      </w:r>
      <w:r w:rsidR="00E82FB9">
        <w:rPr>
          <w:sz w:val="28"/>
          <w:szCs w:val="28"/>
        </w:rPr>
        <w:t>и</w:t>
      </w:r>
      <w:r w:rsidRPr="004D01E1">
        <w:rPr>
          <w:sz w:val="28"/>
          <w:szCs w:val="28"/>
        </w:rPr>
        <w:t>е изменени</w:t>
      </w:r>
      <w:r w:rsidR="00E82FB9">
        <w:rPr>
          <w:sz w:val="28"/>
          <w:szCs w:val="28"/>
        </w:rPr>
        <w:t>я</w:t>
      </w:r>
      <w:r w:rsidRPr="004D01E1">
        <w:rPr>
          <w:sz w:val="28"/>
          <w:szCs w:val="28"/>
        </w:rPr>
        <w:t>:</w:t>
      </w:r>
    </w:p>
    <w:p w:rsidR="004D01E1" w:rsidRPr="004D01E1" w:rsidRDefault="004D01E1" w:rsidP="004D01E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D01E1">
        <w:rPr>
          <w:sz w:val="28"/>
          <w:szCs w:val="28"/>
        </w:rPr>
        <w:t>Вывести из состава комиссии Казанкову Д.И.</w:t>
      </w:r>
    </w:p>
    <w:p w:rsidR="004D01E1" w:rsidRPr="004D01E1" w:rsidRDefault="004D01E1" w:rsidP="004D01E1">
      <w:pPr>
        <w:ind w:left="567" w:firstLine="851"/>
        <w:jc w:val="both"/>
        <w:rPr>
          <w:sz w:val="28"/>
          <w:szCs w:val="28"/>
        </w:rPr>
      </w:pPr>
      <w:r w:rsidRPr="004D01E1">
        <w:rPr>
          <w:spacing w:val="-2"/>
          <w:sz w:val="28"/>
          <w:szCs w:val="28"/>
        </w:rPr>
        <w:t>1.2. Ввести в состав комиссии Котлярова Алексея Юрьевича – заместителя</w:t>
      </w:r>
      <w:r w:rsidRPr="004D01E1">
        <w:rPr>
          <w:sz w:val="28"/>
          <w:szCs w:val="28"/>
        </w:rPr>
        <w:t xml:space="preserve"> </w:t>
      </w:r>
      <w:proofErr w:type="gramStart"/>
      <w:r w:rsidRPr="004D01E1">
        <w:rPr>
          <w:sz w:val="28"/>
          <w:szCs w:val="28"/>
        </w:rPr>
        <w:t>начальника правового управления аппарата главы Волгограда</w:t>
      </w:r>
      <w:proofErr w:type="gramEnd"/>
      <w:r w:rsidRPr="004D01E1">
        <w:rPr>
          <w:sz w:val="28"/>
          <w:szCs w:val="28"/>
        </w:rPr>
        <w:t xml:space="preserve"> членом комиссии.</w:t>
      </w:r>
    </w:p>
    <w:p w:rsidR="004D01E1" w:rsidRPr="004D01E1" w:rsidRDefault="004D01E1" w:rsidP="004D01E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D01E1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  <w:r w:rsidRPr="004D01E1">
        <w:rPr>
          <w:sz w:val="28"/>
          <w:szCs w:val="28"/>
        </w:rPr>
        <w:t xml:space="preserve">Глава Волгограда                                                                    </w:t>
      </w:r>
      <w:r w:rsidR="00DE3980">
        <w:rPr>
          <w:sz w:val="28"/>
          <w:szCs w:val="28"/>
        </w:rPr>
        <w:t xml:space="preserve">          </w:t>
      </w:r>
      <w:proofErr w:type="spellStart"/>
      <w:r w:rsidRPr="004D01E1">
        <w:rPr>
          <w:sz w:val="28"/>
          <w:szCs w:val="28"/>
        </w:rPr>
        <w:t>В.В.Лихачев</w:t>
      </w:r>
      <w:proofErr w:type="spellEnd"/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</w:p>
    <w:p w:rsidR="004D01E1" w:rsidRPr="004D01E1" w:rsidRDefault="004D01E1" w:rsidP="004D01E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D01E1" w:rsidRPr="004D01E1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3980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A5501"/>
    <w:rsid w:val="001C45AC"/>
    <w:rsid w:val="001C62A1"/>
    <w:rsid w:val="001C715E"/>
    <w:rsid w:val="002033F1"/>
    <w:rsid w:val="00240B53"/>
    <w:rsid w:val="002429C9"/>
    <w:rsid w:val="00251925"/>
    <w:rsid w:val="002869EF"/>
    <w:rsid w:val="002D21D1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01E1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3980"/>
    <w:rsid w:val="00E27C3E"/>
    <w:rsid w:val="00E4267D"/>
    <w:rsid w:val="00E426C2"/>
    <w:rsid w:val="00E653FF"/>
    <w:rsid w:val="00E82C81"/>
    <w:rsid w:val="00E82FB9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26F4A-30AE-4167-B466-A14F617DF87F}"/>
</file>

<file path=customXml/itemProps2.xml><?xml version="1.0" encoding="utf-8"?>
<ds:datastoreItem xmlns:ds="http://schemas.openxmlformats.org/officeDocument/2006/customXml" ds:itemID="{27E653BF-0F03-48B1-940B-2F58481222ED}"/>
</file>

<file path=customXml/itemProps3.xml><?xml version="1.0" encoding="utf-8"?>
<ds:datastoreItem xmlns:ds="http://schemas.openxmlformats.org/officeDocument/2006/customXml" ds:itemID="{1DC11149-CB21-4D23-8A0A-ACBF0C0BD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2021-02-18T06:21:00Z</dcterms:created>
  <dcterms:modified xsi:type="dcterms:W3CDTF">2021-02-25T13:39:00Z</dcterms:modified>
</cp:coreProperties>
</file>