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2742AB" w:rsidRDefault="002742AB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742AB">
              <w:rPr>
                <w:b/>
                <w:color w:val="000000" w:themeColor="text1"/>
                <w:sz w:val="40"/>
                <w:szCs w:val="40"/>
              </w:rPr>
              <w:t>Предупреждение пожаров и возгораний от электрического освещения и бытовых приборов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«жучок».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 может возникнуть и от электрической лампочки, вольфрамовая нить которой, при накаливании,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воспламениться,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неправильно.</w:t>
      </w:r>
    </w:p>
    <w:p w:rsidR="00671C7E" w:rsidRP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742AB"/>
    <w:rsid w:val="00313BD9"/>
    <w:rsid w:val="00412291"/>
    <w:rsid w:val="004B6973"/>
    <w:rsid w:val="00671C7E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A044-0188-40D5-92F2-34E49323389B}"/>
</file>

<file path=customXml/itemProps2.xml><?xml version="1.0" encoding="utf-8"?>
<ds:datastoreItem xmlns:ds="http://schemas.openxmlformats.org/officeDocument/2006/customXml" ds:itemID="{58007B63-E456-4ED7-BF79-A6D161ACBA90}"/>
</file>

<file path=customXml/itemProps3.xml><?xml version="1.0" encoding="utf-8"?>
<ds:datastoreItem xmlns:ds="http://schemas.openxmlformats.org/officeDocument/2006/customXml" ds:itemID="{73920CE2-E3ED-4231-897F-7E78989F2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2017-04-25T07:16:00Z</dcterms:modified>
</cp:coreProperties>
</file>