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784F65" w:rsidRDefault="00803C39" w:rsidP="00F236E6">
            <w:pPr>
              <w:rPr>
                <w:lang w:val="en-US"/>
              </w:rPr>
            </w:pPr>
            <w:r w:rsidRPr="00784F65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784F65" w:rsidRDefault="007A1E8B" w:rsidP="007A1E8B">
      <w:pPr>
        <w:ind w:left="567"/>
        <w:rPr>
          <w:color w:val="000000" w:themeColor="text1"/>
          <w:sz w:val="28"/>
        </w:rPr>
      </w:pPr>
      <w:r w:rsidRPr="00784F65">
        <w:rPr>
          <w:color w:val="000000" w:themeColor="text1"/>
          <w:sz w:val="28"/>
        </w:rPr>
        <w:t xml:space="preserve">от </w:t>
      </w:r>
      <w:r w:rsidR="008C4982">
        <w:rPr>
          <w:color w:val="000000" w:themeColor="text1"/>
          <w:sz w:val="28"/>
        </w:rPr>
        <w:t xml:space="preserve">07.07.2017 </w:t>
      </w:r>
      <w:r w:rsidRPr="00784F65">
        <w:rPr>
          <w:color w:val="000000" w:themeColor="text1"/>
          <w:sz w:val="28"/>
        </w:rPr>
        <w:t xml:space="preserve"> № </w:t>
      </w:r>
      <w:r w:rsidR="008C4982">
        <w:rPr>
          <w:color w:val="000000" w:themeColor="text1"/>
          <w:sz w:val="28"/>
        </w:rPr>
        <w:t>1097</w:t>
      </w:r>
    </w:p>
    <w:p w:rsidR="007A1E8B" w:rsidRDefault="007A1E8B" w:rsidP="007A1E8B">
      <w:pPr>
        <w:ind w:left="567"/>
        <w:rPr>
          <w:sz w:val="28"/>
        </w:rPr>
      </w:pPr>
    </w:p>
    <w:p w:rsidR="0078211D" w:rsidRPr="0078211D" w:rsidRDefault="0078211D" w:rsidP="0078211D">
      <w:pPr>
        <w:ind w:left="567" w:right="4818"/>
        <w:jc w:val="both"/>
        <w:rPr>
          <w:sz w:val="28"/>
          <w:szCs w:val="28"/>
        </w:rPr>
      </w:pPr>
      <w:r w:rsidRPr="0078211D">
        <w:rPr>
          <w:sz w:val="28"/>
          <w:szCs w:val="28"/>
        </w:rPr>
        <w:t>О внесении изменений в постановление администрации Волгограда от 01 авг</w:t>
      </w:r>
      <w:r w:rsidRPr="0078211D">
        <w:rPr>
          <w:sz w:val="28"/>
          <w:szCs w:val="28"/>
        </w:rPr>
        <w:t>у</w:t>
      </w:r>
      <w:r w:rsidRPr="0078211D">
        <w:rPr>
          <w:sz w:val="28"/>
          <w:szCs w:val="28"/>
        </w:rPr>
        <w:t xml:space="preserve">ста 2014 г. № 918 «О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</w:t>
      </w:r>
      <w:r w:rsidRPr="0078211D">
        <w:rPr>
          <w:spacing w:val="-6"/>
          <w:sz w:val="28"/>
          <w:szCs w:val="28"/>
        </w:rPr>
        <w:t>фонда капитального ремонта или выбран</w:t>
      </w:r>
      <w:r>
        <w:rPr>
          <w:sz w:val="28"/>
          <w:szCs w:val="28"/>
        </w:rPr>
        <w:softHyphen/>
      </w:r>
      <w:r w:rsidRPr="0078211D">
        <w:rPr>
          <w:sz w:val="28"/>
          <w:szCs w:val="28"/>
        </w:rPr>
        <w:t>ный ими способ не был реализован»</w:t>
      </w:r>
    </w:p>
    <w:p w:rsidR="0078211D" w:rsidRPr="0078211D" w:rsidRDefault="0078211D" w:rsidP="0078211D">
      <w:pPr>
        <w:ind w:left="567"/>
        <w:jc w:val="both"/>
        <w:rPr>
          <w:sz w:val="28"/>
          <w:szCs w:val="28"/>
        </w:rPr>
      </w:pPr>
    </w:p>
    <w:p w:rsidR="0078211D" w:rsidRPr="0078211D" w:rsidRDefault="0078211D" w:rsidP="0078211D">
      <w:pPr>
        <w:ind w:left="567"/>
        <w:jc w:val="both"/>
        <w:rPr>
          <w:sz w:val="28"/>
          <w:szCs w:val="28"/>
        </w:rPr>
      </w:pPr>
    </w:p>
    <w:p w:rsidR="0078211D" w:rsidRPr="004048B6" w:rsidRDefault="0078211D" w:rsidP="0078211D">
      <w:pPr>
        <w:ind w:left="567" w:firstLine="851"/>
        <w:jc w:val="both"/>
        <w:rPr>
          <w:spacing w:val="-4"/>
          <w:sz w:val="28"/>
          <w:szCs w:val="28"/>
        </w:rPr>
      </w:pPr>
      <w:r w:rsidRPr="004048B6">
        <w:rPr>
          <w:spacing w:val="-4"/>
          <w:sz w:val="28"/>
          <w:szCs w:val="28"/>
        </w:rPr>
        <w:t>В соответствии с Жилищным кодексом Российской Федерации, Законом Волгоградской области от 19 декабря 2013 г. №</w:t>
      </w:r>
      <w:r w:rsidR="00860FBE" w:rsidRPr="004048B6">
        <w:rPr>
          <w:spacing w:val="-4"/>
          <w:sz w:val="28"/>
          <w:szCs w:val="28"/>
        </w:rPr>
        <w:t xml:space="preserve"> </w:t>
      </w:r>
      <w:r w:rsidRPr="004048B6">
        <w:rPr>
          <w:spacing w:val="-4"/>
          <w:sz w:val="28"/>
          <w:szCs w:val="28"/>
        </w:rPr>
        <w:t>174-ОД «Об организации пров</w:t>
      </w:r>
      <w:r w:rsidRPr="004048B6">
        <w:rPr>
          <w:spacing w:val="-4"/>
          <w:sz w:val="28"/>
          <w:szCs w:val="28"/>
        </w:rPr>
        <w:t>е</w:t>
      </w:r>
      <w:r w:rsidRPr="004048B6">
        <w:rPr>
          <w:spacing w:val="-4"/>
          <w:sz w:val="28"/>
          <w:szCs w:val="28"/>
        </w:rPr>
        <w:t>дения капитального ремонта общего имущества в многоквартирных домах, расп</w:t>
      </w:r>
      <w:r w:rsidRPr="004048B6">
        <w:rPr>
          <w:spacing w:val="-4"/>
          <w:sz w:val="28"/>
          <w:szCs w:val="28"/>
        </w:rPr>
        <w:t>о</w:t>
      </w:r>
      <w:r w:rsidRPr="004048B6">
        <w:rPr>
          <w:spacing w:val="-4"/>
          <w:sz w:val="28"/>
          <w:szCs w:val="28"/>
        </w:rPr>
        <w:t>ложенных на территории Волгоградской области», региональной программой «Капитальный ремонт общего имущества в многоквартирных домах, расположе</w:t>
      </w:r>
      <w:r w:rsidRPr="004048B6">
        <w:rPr>
          <w:spacing w:val="-4"/>
          <w:sz w:val="28"/>
          <w:szCs w:val="28"/>
        </w:rPr>
        <w:t>н</w:t>
      </w:r>
      <w:r w:rsidRPr="004048B6">
        <w:rPr>
          <w:spacing w:val="-4"/>
          <w:sz w:val="28"/>
          <w:szCs w:val="28"/>
        </w:rPr>
        <w:t>ных на территории Волгоградской области», утвержденной постановлением Пр</w:t>
      </w:r>
      <w:r w:rsidRPr="004048B6">
        <w:rPr>
          <w:spacing w:val="-4"/>
          <w:sz w:val="28"/>
          <w:szCs w:val="28"/>
        </w:rPr>
        <w:t>а</w:t>
      </w:r>
      <w:r w:rsidRPr="004048B6">
        <w:rPr>
          <w:spacing w:val="-4"/>
          <w:sz w:val="28"/>
          <w:szCs w:val="28"/>
        </w:rPr>
        <w:t>витель</w:t>
      </w:r>
      <w:r w:rsidRPr="004048B6">
        <w:rPr>
          <w:spacing w:val="-6"/>
          <w:sz w:val="28"/>
          <w:szCs w:val="28"/>
        </w:rPr>
        <w:t>ства Волгоградской области от 31 декабря 2013 г. № 812-п «Об утверждении регио</w:t>
      </w:r>
      <w:r w:rsidR="004048B6">
        <w:rPr>
          <w:spacing w:val="-4"/>
          <w:sz w:val="28"/>
          <w:szCs w:val="28"/>
        </w:rPr>
        <w:softHyphen/>
      </w:r>
      <w:r w:rsidRPr="004048B6">
        <w:rPr>
          <w:spacing w:val="-4"/>
          <w:sz w:val="28"/>
          <w:szCs w:val="28"/>
        </w:rPr>
        <w:t>нальной программы «Капитальный ремонт общего имущества в многоква</w:t>
      </w:r>
      <w:r w:rsidRPr="004048B6">
        <w:rPr>
          <w:spacing w:val="-4"/>
          <w:sz w:val="28"/>
          <w:szCs w:val="28"/>
        </w:rPr>
        <w:t>р</w:t>
      </w:r>
      <w:r w:rsidRPr="004048B6">
        <w:rPr>
          <w:spacing w:val="-4"/>
          <w:sz w:val="28"/>
          <w:szCs w:val="28"/>
        </w:rPr>
        <w:t>тирных домах, расположенных на территории Волгоградской области», руково</w:t>
      </w:r>
      <w:r w:rsidRPr="004048B6">
        <w:rPr>
          <w:spacing w:val="-4"/>
          <w:sz w:val="28"/>
          <w:szCs w:val="28"/>
        </w:rPr>
        <w:t>д</w:t>
      </w:r>
      <w:r w:rsidRPr="004048B6">
        <w:rPr>
          <w:spacing w:val="-4"/>
          <w:sz w:val="28"/>
          <w:szCs w:val="28"/>
        </w:rPr>
        <w:t>ствуясь статьей 39 Устава города-героя Волгограда, администрация Волгограда</w:t>
      </w:r>
    </w:p>
    <w:p w:rsidR="0078211D" w:rsidRPr="0078211D" w:rsidRDefault="0078211D" w:rsidP="0078211D">
      <w:pPr>
        <w:ind w:left="567"/>
        <w:jc w:val="both"/>
        <w:rPr>
          <w:b/>
          <w:sz w:val="28"/>
          <w:szCs w:val="28"/>
        </w:rPr>
      </w:pPr>
      <w:r w:rsidRPr="0078211D">
        <w:rPr>
          <w:b/>
          <w:sz w:val="28"/>
          <w:szCs w:val="28"/>
        </w:rPr>
        <w:t>ПОСТАНОВЛЯЕТ:</w:t>
      </w:r>
    </w:p>
    <w:p w:rsidR="0078211D" w:rsidRPr="0078211D" w:rsidRDefault="0078211D" w:rsidP="00860FBE">
      <w:pPr>
        <w:ind w:left="567" w:firstLine="851"/>
        <w:jc w:val="both"/>
        <w:rPr>
          <w:sz w:val="28"/>
          <w:szCs w:val="28"/>
        </w:rPr>
      </w:pPr>
      <w:r w:rsidRPr="0078211D">
        <w:rPr>
          <w:sz w:val="28"/>
          <w:szCs w:val="28"/>
        </w:rPr>
        <w:t>1.</w:t>
      </w:r>
      <w:r w:rsidR="00E3629E">
        <w:rPr>
          <w:sz w:val="28"/>
          <w:szCs w:val="28"/>
        </w:rPr>
        <w:t> </w:t>
      </w:r>
      <w:r w:rsidRPr="0078211D">
        <w:rPr>
          <w:sz w:val="28"/>
          <w:szCs w:val="28"/>
        </w:rPr>
        <w:t xml:space="preserve">Внести в приложение к постановлению администрации Волгограда </w:t>
      </w:r>
      <w:r w:rsidR="00E3629E">
        <w:rPr>
          <w:sz w:val="28"/>
          <w:szCs w:val="28"/>
        </w:rPr>
        <w:br/>
      </w:r>
      <w:r w:rsidRPr="0078211D">
        <w:rPr>
          <w:sz w:val="28"/>
          <w:szCs w:val="28"/>
        </w:rPr>
        <w:t>от 01 августа 2014 г. № 918 «О формировании фонда капитального ремонта на счете регионального оператора в отношении многоквартирных домов, со</w:t>
      </w:r>
      <w:r w:rsidRPr="0078211D">
        <w:rPr>
          <w:sz w:val="28"/>
          <w:szCs w:val="28"/>
        </w:rPr>
        <w:t>б</w:t>
      </w:r>
      <w:r w:rsidRPr="0078211D">
        <w:rPr>
          <w:sz w:val="28"/>
          <w:szCs w:val="28"/>
        </w:rPr>
        <w:t>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реализован» следующие изменения:</w:t>
      </w:r>
    </w:p>
    <w:p w:rsidR="0078211D" w:rsidRDefault="0078211D" w:rsidP="00860FBE">
      <w:pPr>
        <w:ind w:left="567" w:firstLine="851"/>
        <w:jc w:val="both"/>
        <w:rPr>
          <w:sz w:val="28"/>
          <w:szCs w:val="28"/>
        </w:rPr>
      </w:pPr>
      <w:r w:rsidRPr="0078211D">
        <w:rPr>
          <w:sz w:val="28"/>
          <w:szCs w:val="28"/>
        </w:rPr>
        <w:t>1.1.</w:t>
      </w:r>
      <w:r w:rsidR="00E3629E">
        <w:rPr>
          <w:sz w:val="28"/>
          <w:szCs w:val="28"/>
        </w:rPr>
        <w:t> П</w:t>
      </w:r>
      <w:r w:rsidRPr="0078211D">
        <w:rPr>
          <w:sz w:val="28"/>
          <w:szCs w:val="28"/>
        </w:rPr>
        <w:t xml:space="preserve">ункты </w:t>
      </w:r>
      <w:r w:rsidR="007520C6">
        <w:rPr>
          <w:sz w:val="28"/>
          <w:szCs w:val="28"/>
        </w:rPr>
        <w:t>379, 380, 381, 382, 758, 949, 1142, 1143, 1257, 1439, 1468, 1568, 1575, 1584, 1585, 1672, 1881, 1925, 1926, 2029, 2719, 3018, 3153, 3267, 3268, 3269, 3515, 4132, 4135, 4145, 4146, 4159, 4161</w:t>
      </w:r>
      <w:r w:rsidR="00E3629E" w:rsidRPr="00E3629E">
        <w:rPr>
          <w:sz w:val="28"/>
          <w:szCs w:val="28"/>
        </w:rPr>
        <w:t xml:space="preserve"> </w:t>
      </w:r>
      <w:r w:rsidR="00E3629E">
        <w:rPr>
          <w:sz w:val="28"/>
          <w:szCs w:val="28"/>
        </w:rPr>
        <w:t>и</w:t>
      </w:r>
      <w:r w:rsidR="00E3629E" w:rsidRPr="0078211D">
        <w:rPr>
          <w:sz w:val="28"/>
          <w:szCs w:val="28"/>
        </w:rPr>
        <w:t>сключить</w:t>
      </w:r>
      <w:r w:rsidRPr="0078211D">
        <w:rPr>
          <w:sz w:val="28"/>
          <w:szCs w:val="28"/>
        </w:rPr>
        <w:t>.</w:t>
      </w:r>
    </w:p>
    <w:p w:rsidR="0078211D" w:rsidRPr="0078211D" w:rsidRDefault="00E3629E" w:rsidP="00860FB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П</w:t>
      </w:r>
      <w:r w:rsidR="0078211D" w:rsidRPr="0078211D">
        <w:rPr>
          <w:sz w:val="28"/>
          <w:szCs w:val="28"/>
        </w:rPr>
        <w:t xml:space="preserve">ункты 1975, 3256 </w:t>
      </w:r>
      <w:r>
        <w:rPr>
          <w:sz w:val="28"/>
          <w:szCs w:val="28"/>
        </w:rPr>
        <w:t>и</w:t>
      </w:r>
      <w:r w:rsidRPr="0078211D">
        <w:rPr>
          <w:sz w:val="28"/>
          <w:szCs w:val="28"/>
        </w:rPr>
        <w:t xml:space="preserve">зложить </w:t>
      </w:r>
      <w:r w:rsidR="0078211D" w:rsidRPr="0078211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новой </w:t>
      </w:r>
      <w:r w:rsidR="0078211D" w:rsidRPr="0078211D">
        <w:rPr>
          <w:sz w:val="28"/>
          <w:szCs w:val="28"/>
        </w:rPr>
        <w:t>редакции</w:t>
      </w:r>
      <w:r w:rsidR="004048B6">
        <w:rPr>
          <w:sz w:val="28"/>
          <w:szCs w:val="28"/>
        </w:rPr>
        <w:t>, д</w:t>
      </w:r>
      <w:r w:rsidR="0078211D" w:rsidRPr="0078211D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новыми </w:t>
      </w:r>
      <w:r w:rsidR="0078211D" w:rsidRPr="0078211D">
        <w:rPr>
          <w:sz w:val="28"/>
          <w:szCs w:val="28"/>
        </w:rPr>
        <w:t>пунктами 4201</w:t>
      </w:r>
      <w:r>
        <w:rPr>
          <w:sz w:val="28"/>
          <w:szCs w:val="28"/>
        </w:rPr>
        <w:t>–</w:t>
      </w:r>
      <w:r w:rsidR="0078211D" w:rsidRPr="0078211D">
        <w:rPr>
          <w:sz w:val="28"/>
          <w:szCs w:val="28"/>
        </w:rPr>
        <w:t>4285</w:t>
      </w:r>
      <w:r w:rsidR="004048B6" w:rsidRPr="004048B6">
        <w:rPr>
          <w:sz w:val="28"/>
          <w:szCs w:val="28"/>
        </w:rPr>
        <w:t xml:space="preserve"> </w:t>
      </w:r>
      <w:r w:rsidR="004048B6">
        <w:rPr>
          <w:sz w:val="28"/>
          <w:szCs w:val="28"/>
        </w:rPr>
        <w:t>согласно приложению</w:t>
      </w:r>
      <w:r w:rsidR="0078211D" w:rsidRPr="0078211D">
        <w:rPr>
          <w:sz w:val="28"/>
          <w:szCs w:val="28"/>
        </w:rPr>
        <w:t>.</w:t>
      </w:r>
    </w:p>
    <w:p w:rsidR="0078211D" w:rsidRPr="0078211D" w:rsidRDefault="0078211D" w:rsidP="00860FBE">
      <w:pPr>
        <w:ind w:left="567" w:firstLine="851"/>
        <w:jc w:val="both"/>
        <w:rPr>
          <w:sz w:val="28"/>
          <w:szCs w:val="28"/>
        </w:rPr>
      </w:pPr>
      <w:r w:rsidRPr="0078211D">
        <w:rPr>
          <w:sz w:val="28"/>
          <w:szCs w:val="28"/>
        </w:rPr>
        <w:t xml:space="preserve">2. Настоящее постановление вступает в силу со дня его подписания и подлежит опубликованию в установленном порядке. </w:t>
      </w:r>
    </w:p>
    <w:p w:rsidR="0078211D" w:rsidRPr="00784F65" w:rsidRDefault="0078211D" w:rsidP="0078211D">
      <w:pPr>
        <w:ind w:left="567"/>
        <w:jc w:val="both"/>
        <w:rPr>
          <w:sz w:val="24"/>
          <w:szCs w:val="24"/>
        </w:rPr>
      </w:pPr>
    </w:p>
    <w:p w:rsidR="0078211D" w:rsidRPr="00784F65" w:rsidRDefault="0078211D" w:rsidP="0078211D">
      <w:pPr>
        <w:ind w:left="567"/>
        <w:jc w:val="both"/>
        <w:rPr>
          <w:sz w:val="24"/>
          <w:szCs w:val="24"/>
        </w:rPr>
      </w:pPr>
    </w:p>
    <w:p w:rsidR="0078211D" w:rsidRPr="0078211D" w:rsidRDefault="0078211D" w:rsidP="0078211D">
      <w:pPr>
        <w:ind w:left="567"/>
        <w:jc w:val="both"/>
        <w:rPr>
          <w:sz w:val="28"/>
          <w:szCs w:val="28"/>
        </w:rPr>
      </w:pPr>
      <w:r w:rsidRPr="0078211D">
        <w:rPr>
          <w:sz w:val="28"/>
          <w:szCs w:val="28"/>
        </w:rPr>
        <w:t xml:space="preserve">Глава администрации </w:t>
      </w:r>
      <w:r w:rsidR="00E3629E">
        <w:rPr>
          <w:sz w:val="28"/>
          <w:szCs w:val="28"/>
        </w:rPr>
        <w:t xml:space="preserve">                                                          </w:t>
      </w:r>
      <w:r w:rsidRPr="0078211D">
        <w:rPr>
          <w:sz w:val="28"/>
          <w:szCs w:val="28"/>
        </w:rPr>
        <w:t xml:space="preserve">           </w:t>
      </w:r>
      <w:proofErr w:type="spellStart"/>
      <w:r w:rsidRPr="0078211D">
        <w:rPr>
          <w:sz w:val="28"/>
          <w:szCs w:val="28"/>
        </w:rPr>
        <w:t>В.В.Лихачев</w:t>
      </w:r>
      <w:proofErr w:type="spellEnd"/>
    </w:p>
    <w:p w:rsidR="00153E90" w:rsidRDefault="00153E90" w:rsidP="0078211D">
      <w:pPr>
        <w:ind w:left="567"/>
        <w:jc w:val="both"/>
        <w:rPr>
          <w:color w:val="000000" w:themeColor="text1"/>
          <w:sz w:val="28"/>
          <w:szCs w:val="28"/>
        </w:rPr>
        <w:sectPr w:rsidR="00153E90" w:rsidSect="004E2B66">
          <w:headerReference w:type="default" r:id="rId9"/>
          <w:pgSz w:w="11906" w:h="16838"/>
          <w:pgMar w:top="397" w:right="567" w:bottom="567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153E90" w:rsidRPr="00153E90" w:rsidRDefault="00153E90" w:rsidP="0075399B">
      <w:pPr>
        <w:ind w:left="6237"/>
        <w:rPr>
          <w:sz w:val="28"/>
          <w:szCs w:val="28"/>
        </w:rPr>
      </w:pPr>
      <w:r w:rsidRPr="00153E90">
        <w:rPr>
          <w:sz w:val="28"/>
          <w:szCs w:val="28"/>
        </w:rPr>
        <w:lastRenderedPageBreak/>
        <w:t>Приложение</w:t>
      </w:r>
    </w:p>
    <w:p w:rsidR="00153E90" w:rsidRPr="00153E90" w:rsidRDefault="00153E90" w:rsidP="0075399B">
      <w:pPr>
        <w:ind w:left="6237"/>
        <w:rPr>
          <w:sz w:val="28"/>
          <w:szCs w:val="28"/>
        </w:rPr>
      </w:pPr>
      <w:r w:rsidRPr="00153E90">
        <w:rPr>
          <w:sz w:val="28"/>
          <w:szCs w:val="28"/>
        </w:rPr>
        <w:t>к постановлению</w:t>
      </w:r>
    </w:p>
    <w:p w:rsidR="00153E90" w:rsidRPr="00153E90" w:rsidRDefault="00153E90" w:rsidP="0075399B">
      <w:pPr>
        <w:ind w:left="6237"/>
        <w:rPr>
          <w:sz w:val="28"/>
          <w:szCs w:val="28"/>
        </w:rPr>
      </w:pPr>
      <w:r w:rsidRPr="00153E90">
        <w:rPr>
          <w:sz w:val="28"/>
          <w:szCs w:val="28"/>
        </w:rPr>
        <w:t>администрации Волгограда</w:t>
      </w:r>
    </w:p>
    <w:p w:rsidR="00153E90" w:rsidRDefault="0075399B" w:rsidP="0075399B">
      <w:pPr>
        <w:ind w:left="6237"/>
        <w:rPr>
          <w:sz w:val="28"/>
          <w:szCs w:val="28"/>
        </w:rPr>
      </w:pPr>
      <w:r>
        <w:rPr>
          <w:sz w:val="28"/>
          <w:szCs w:val="28"/>
        </w:rPr>
        <w:t>от 07.07.2017  № 1097</w:t>
      </w:r>
    </w:p>
    <w:p w:rsidR="00153E90" w:rsidRDefault="00153E90" w:rsidP="00153E90">
      <w:pPr>
        <w:rPr>
          <w:sz w:val="28"/>
          <w:szCs w:val="28"/>
        </w:rPr>
      </w:pPr>
    </w:p>
    <w:p w:rsidR="00153E90" w:rsidRDefault="00153E90" w:rsidP="00153E90">
      <w:pPr>
        <w:rPr>
          <w:sz w:val="28"/>
          <w:szCs w:val="28"/>
        </w:rPr>
      </w:pPr>
    </w:p>
    <w:p w:rsidR="00153E90" w:rsidRDefault="00153E90" w:rsidP="00153E90">
      <w:pPr>
        <w:ind w:left="6237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153E90" w:rsidRPr="00153E90" w:rsidRDefault="00153E90" w:rsidP="00153E90">
      <w:pPr>
        <w:ind w:left="6237"/>
        <w:rPr>
          <w:sz w:val="28"/>
          <w:szCs w:val="28"/>
        </w:rPr>
      </w:pPr>
      <w:r>
        <w:rPr>
          <w:sz w:val="28"/>
          <w:szCs w:val="28"/>
        </w:rPr>
        <w:t>к</w:t>
      </w:r>
      <w:r w:rsidRPr="00153E9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</w:p>
    <w:p w:rsidR="00153E90" w:rsidRPr="00153E90" w:rsidRDefault="00153E90" w:rsidP="00153E90">
      <w:pPr>
        <w:ind w:left="6237"/>
        <w:rPr>
          <w:sz w:val="28"/>
          <w:szCs w:val="28"/>
        </w:rPr>
      </w:pPr>
      <w:r w:rsidRPr="00153E90">
        <w:rPr>
          <w:sz w:val="28"/>
          <w:szCs w:val="28"/>
        </w:rPr>
        <w:t>администрации Волгограда</w:t>
      </w:r>
    </w:p>
    <w:p w:rsidR="00153E90" w:rsidRPr="00153E90" w:rsidRDefault="00153E90" w:rsidP="00153E90">
      <w:pPr>
        <w:ind w:left="6237"/>
        <w:rPr>
          <w:sz w:val="28"/>
          <w:szCs w:val="28"/>
        </w:rPr>
      </w:pPr>
      <w:r w:rsidRPr="00153E90">
        <w:rPr>
          <w:sz w:val="28"/>
          <w:szCs w:val="28"/>
        </w:rPr>
        <w:t>от 01.08.2014 № 918</w:t>
      </w:r>
    </w:p>
    <w:p w:rsidR="00153E90" w:rsidRPr="00153E90" w:rsidRDefault="00153E90" w:rsidP="00153E90">
      <w:pPr>
        <w:rPr>
          <w:sz w:val="28"/>
          <w:szCs w:val="28"/>
        </w:rPr>
      </w:pPr>
    </w:p>
    <w:p w:rsidR="00153E90" w:rsidRPr="00153E90" w:rsidRDefault="00153E90" w:rsidP="00153E90">
      <w:pPr>
        <w:rPr>
          <w:sz w:val="28"/>
          <w:szCs w:val="28"/>
        </w:rPr>
      </w:pPr>
    </w:p>
    <w:p w:rsidR="00153E90" w:rsidRPr="00153E90" w:rsidRDefault="00153E90" w:rsidP="00153E90">
      <w:pPr>
        <w:jc w:val="center"/>
        <w:rPr>
          <w:sz w:val="28"/>
          <w:szCs w:val="28"/>
        </w:rPr>
      </w:pPr>
      <w:r w:rsidRPr="00153E90">
        <w:rPr>
          <w:sz w:val="28"/>
          <w:szCs w:val="28"/>
        </w:rPr>
        <w:t xml:space="preserve">Фонд капитального ремонта на счете регионального оператора в отношении </w:t>
      </w:r>
      <w:r w:rsidRPr="00153E90">
        <w:rPr>
          <w:spacing w:val="-2"/>
          <w:sz w:val="28"/>
          <w:szCs w:val="28"/>
        </w:rPr>
        <w:t>многоквартирных домов, собственники помещений в которых в срок до 22 июля</w:t>
      </w:r>
      <w:r w:rsidRPr="00153E90">
        <w:rPr>
          <w:sz w:val="28"/>
          <w:szCs w:val="28"/>
        </w:rPr>
        <w:t xml:space="preserve"> 2014 г. не выбрали способ формирования фонда капитального ремонта </w:t>
      </w:r>
      <w:r>
        <w:rPr>
          <w:sz w:val="28"/>
          <w:szCs w:val="28"/>
        </w:rPr>
        <w:br/>
      </w:r>
      <w:r w:rsidRPr="00153E90">
        <w:rPr>
          <w:sz w:val="28"/>
          <w:szCs w:val="28"/>
        </w:rPr>
        <w:t>или выбранный ими способ не был реализован</w:t>
      </w:r>
    </w:p>
    <w:p w:rsidR="00153E90" w:rsidRPr="00153E90" w:rsidRDefault="00153E90" w:rsidP="00153E90">
      <w:pPr>
        <w:rPr>
          <w:sz w:val="28"/>
          <w:szCs w:val="28"/>
        </w:rPr>
      </w:pP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1975.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Б-р им. Энгельса, д. 4а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3256.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Пер. Крестьянский, д. 105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4201.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Панферова, д. 8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4202.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</w:t>
      </w:r>
      <w:proofErr w:type="spellStart"/>
      <w:r w:rsidRPr="00153E90">
        <w:rPr>
          <w:sz w:val="28"/>
          <w:szCs w:val="28"/>
        </w:rPr>
        <w:t>Покрышкина</w:t>
      </w:r>
      <w:proofErr w:type="spellEnd"/>
      <w:r w:rsidRPr="00153E90">
        <w:rPr>
          <w:sz w:val="28"/>
          <w:szCs w:val="28"/>
        </w:rPr>
        <w:t>, д. 11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4203.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Пархоменко, д. 8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4204.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Скосырева, д. 1</w:t>
      </w:r>
      <w:r>
        <w:rPr>
          <w:sz w:val="28"/>
          <w:szCs w:val="28"/>
        </w:rPr>
        <w:t>б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4205.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Ухтомского, д. 35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4206.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</w:t>
      </w:r>
      <w:proofErr w:type="spellStart"/>
      <w:r w:rsidRPr="00153E90">
        <w:rPr>
          <w:sz w:val="28"/>
          <w:szCs w:val="28"/>
        </w:rPr>
        <w:t>Хорошева</w:t>
      </w:r>
      <w:proofErr w:type="spellEnd"/>
      <w:r w:rsidRPr="00153E90">
        <w:rPr>
          <w:sz w:val="28"/>
          <w:szCs w:val="28"/>
        </w:rPr>
        <w:t>, д. 8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4207.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Колосовая, д. 18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4208.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Пожарского, д. 338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4209.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Пожарского, д. 344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4210.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2а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4211.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2б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4212.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2г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4213.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2д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4214.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4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4215.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4а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4216.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4б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4217.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6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4218.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6а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4219.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6б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4220.</w:t>
      </w:r>
      <w:r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8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4221.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8а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4222.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8б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4223.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10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4224.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10а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4225.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д. 12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4226.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Санаторная, 12а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lastRenderedPageBreak/>
        <w:t>4227.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Быстрова, д. 92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4228.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Быстрова, д. 94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4229.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64-й Армии, д. 135а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4230.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64-й Армии, д. 137а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4231.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Елисеева, д. 1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4232.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Циолковского, д. 35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4233.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Козловская, д. 16а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4234.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Козловская, д. 47б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4235.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Кузнецкая, д. 73а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4236.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Пугачевская, д. 5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4237.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Пугачевская, д. 5г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4238.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Владимирская, д. 53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4239.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Владимирская, д. 66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4240.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Малиновского, д. 4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4241.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Малиновского, д. 4а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4242.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Малиновского, д. 6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4243.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Малиновского, д. 6а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4244.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Малиновского, д. 8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4245.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Малиновского, д. 8а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4246.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Малиновского, д. 10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4247.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Тимирязева, д. 13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4248.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Тимирязева, д. 40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4249.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Тимирязева, д. 46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4250.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Тимирязева, д. 46а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4251.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Тимирязева, д. 50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4252.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Тимирязева, д. 52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4253.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маршала Воронова, д. 14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4254.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Ивановского, д. 12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4255.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Янки Купалы, д. 60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4256.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Янки Купалы, д. 65</w:t>
      </w:r>
      <w:r w:rsidR="00415614">
        <w:rPr>
          <w:sz w:val="28"/>
          <w:szCs w:val="28"/>
        </w:rPr>
        <w:t>.</w:t>
      </w:r>
      <w:r w:rsidRPr="00153E90">
        <w:rPr>
          <w:sz w:val="28"/>
          <w:szCs w:val="28"/>
        </w:rPr>
        <w:t xml:space="preserve"> 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4257.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Янки Купалы, д. 67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4258.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Янки Купалы, д. 67а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4259.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Янки Купалы, д. 69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4260.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Янки Купалы, д. 71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4261.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Грибанова, д. 14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4262.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Грибанова, д. 16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4263.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Грибанова, д. 17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4264.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Грибанова, д. 18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4265.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Грибанова, д. 19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4266.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Грибанова, д. 19а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4267.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Грибанова, д. 20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4268.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Грибанова, д. 21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4269.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Грибанова, д. 22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4270.</w:t>
      </w:r>
      <w:r w:rsidR="00415614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Грибанова, д. 23</w:t>
      </w:r>
      <w:r w:rsidR="00415614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lastRenderedPageBreak/>
        <w:t>4271.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Грибанова, д. 24</w:t>
      </w:r>
      <w:r w:rsidR="00010965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4272.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>Ул. им. Грибанова, д. 26</w:t>
      </w:r>
      <w:r w:rsidR="00010965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4273.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</w:t>
      </w:r>
      <w:proofErr w:type="spellStart"/>
      <w:r w:rsidRPr="00153E90">
        <w:rPr>
          <w:sz w:val="28"/>
          <w:szCs w:val="28"/>
        </w:rPr>
        <w:t>Солнечникова</w:t>
      </w:r>
      <w:proofErr w:type="spellEnd"/>
      <w:r w:rsidRPr="00153E90">
        <w:rPr>
          <w:sz w:val="28"/>
          <w:szCs w:val="28"/>
        </w:rPr>
        <w:t>, д. 9</w:t>
      </w:r>
      <w:r w:rsidR="00010965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4274.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</w:t>
      </w:r>
      <w:proofErr w:type="spellStart"/>
      <w:r w:rsidRPr="00153E90">
        <w:rPr>
          <w:sz w:val="28"/>
          <w:szCs w:val="28"/>
        </w:rPr>
        <w:t>Солнечникова</w:t>
      </w:r>
      <w:proofErr w:type="spellEnd"/>
      <w:r w:rsidRPr="00153E90">
        <w:rPr>
          <w:sz w:val="28"/>
          <w:szCs w:val="28"/>
        </w:rPr>
        <w:t>, д. 11</w:t>
      </w:r>
      <w:r w:rsidR="00010965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4275.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</w:t>
      </w:r>
      <w:proofErr w:type="spellStart"/>
      <w:r w:rsidRPr="00153E90">
        <w:rPr>
          <w:sz w:val="28"/>
          <w:szCs w:val="28"/>
        </w:rPr>
        <w:t>Солнечникова</w:t>
      </w:r>
      <w:proofErr w:type="spellEnd"/>
      <w:r w:rsidRPr="00153E90">
        <w:rPr>
          <w:sz w:val="28"/>
          <w:szCs w:val="28"/>
        </w:rPr>
        <w:t>, д. 13</w:t>
      </w:r>
      <w:r w:rsidR="00010965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4276.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</w:t>
      </w:r>
      <w:proofErr w:type="spellStart"/>
      <w:r w:rsidRPr="00153E90">
        <w:rPr>
          <w:sz w:val="28"/>
          <w:szCs w:val="28"/>
        </w:rPr>
        <w:t>Солнечникова</w:t>
      </w:r>
      <w:proofErr w:type="spellEnd"/>
      <w:r w:rsidRPr="00153E90">
        <w:rPr>
          <w:sz w:val="28"/>
          <w:szCs w:val="28"/>
        </w:rPr>
        <w:t>, д. 15</w:t>
      </w:r>
      <w:r w:rsidR="00010965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4277.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</w:t>
      </w:r>
      <w:proofErr w:type="spellStart"/>
      <w:r w:rsidRPr="00153E90">
        <w:rPr>
          <w:sz w:val="28"/>
          <w:szCs w:val="28"/>
        </w:rPr>
        <w:t>Солнечникова</w:t>
      </w:r>
      <w:proofErr w:type="spellEnd"/>
      <w:r w:rsidRPr="00153E90">
        <w:rPr>
          <w:sz w:val="28"/>
          <w:szCs w:val="28"/>
        </w:rPr>
        <w:t>, д. 17</w:t>
      </w:r>
      <w:r w:rsidR="00010965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4278.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</w:t>
      </w:r>
      <w:proofErr w:type="spellStart"/>
      <w:r w:rsidRPr="00153E90">
        <w:rPr>
          <w:sz w:val="28"/>
          <w:szCs w:val="28"/>
        </w:rPr>
        <w:t>Солнечникова</w:t>
      </w:r>
      <w:proofErr w:type="spellEnd"/>
      <w:r w:rsidRPr="00153E90">
        <w:rPr>
          <w:sz w:val="28"/>
          <w:szCs w:val="28"/>
        </w:rPr>
        <w:t>, д. 19</w:t>
      </w:r>
      <w:r w:rsidR="00010965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4279.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</w:t>
      </w:r>
      <w:proofErr w:type="spellStart"/>
      <w:r w:rsidRPr="00153E90">
        <w:rPr>
          <w:sz w:val="28"/>
          <w:szCs w:val="28"/>
        </w:rPr>
        <w:t>Солнечникова</w:t>
      </w:r>
      <w:proofErr w:type="spellEnd"/>
      <w:r w:rsidRPr="00153E90">
        <w:rPr>
          <w:sz w:val="28"/>
          <w:szCs w:val="28"/>
        </w:rPr>
        <w:t>, д. 21</w:t>
      </w:r>
      <w:r w:rsidR="00010965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4280.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</w:t>
      </w:r>
      <w:proofErr w:type="spellStart"/>
      <w:r w:rsidRPr="00153E90">
        <w:rPr>
          <w:sz w:val="28"/>
          <w:szCs w:val="28"/>
        </w:rPr>
        <w:t>Солнечникова</w:t>
      </w:r>
      <w:proofErr w:type="spellEnd"/>
      <w:r w:rsidRPr="00153E90">
        <w:rPr>
          <w:sz w:val="28"/>
          <w:szCs w:val="28"/>
        </w:rPr>
        <w:t>, д. 23</w:t>
      </w:r>
      <w:r w:rsidR="00010965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4281.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>Ул. Краснопресненская, д. 3</w:t>
      </w:r>
      <w:r w:rsidR="00010965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4282.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гвардии полковника </w:t>
      </w:r>
      <w:proofErr w:type="spellStart"/>
      <w:r w:rsidRPr="00153E90">
        <w:rPr>
          <w:sz w:val="28"/>
          <w:szCs w:val="28"/>
        </w:rPr>
        <w:t>Добрушина</w:t>
      </w:r>
      <w:proofErr w:type="spellEnd"/>
      <w:r w:rsidRPr="00153E90">
        <w:rPr>
          <w:sz w:val="28"/>
          <w:szCs w:val="28"/>
        </w:rPr>
        <w:t>, д. 26</w:t>
      </w:r>
      <w:r w:rsidR="00010965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4283.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гвардии полковника </w:t>
      </w:r>
      <w:proofErr w:type="spellStart"/>
      <w:r w:rsidRPr="00153E90">
        <w:rPr>
          <w:sz w:val="28"/>
          <w:szCs w:val="28"/>
        </w:rPr>
        <w:t>Добрушина</w:t>
      </w:r>
      <w:proofErr w:type="spellEnd"/>
      <w:r w:rsidRPr="00153E90">
        <w:rPr>
          <w:sz w:val="28"/>
          <w:szCs w:val="28"/>
        </w:rPr>
        <w:t>, д. 28</w:t>
      </w:r>
      <w:r w:rsidR="00010965">
        <w:rPr>
          <w:sz w:val="28"/>
          <w:szCs w:val="28"/>
        </w:rPr>
        <w:t>.</w:t>
      </w:r>
    </w:p>
    <w:p w:rsidR="00153E90" w:rsidRPr="00153E90" w:rsidRDefault="00153E90" w:rsidP="00153E90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4284.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гвардии полковника </w:t>
      </w:r>
      <w:proofErr w:type="spellStart"/>
      <w:r w:rsidRPr="00153E90">
        <w:rPr>
          <w:sz w:val="28"/>
          <w:szCs w:val="28"/>
        </w:rPr>
        <w:t>Добрушина</w:t>
      </w:r>
      <w:proofErr w:type="spellEnd"/>
      <w:r w:rsidRPr="00153E90">
        <w:rPr>
          <w:sz w:val="28"/>
          <w:szCs w:val="28"/>
        </w:rPr>
        <w:t>, д. 30</w:t>
      </w:r>
      <w:r w:rsidR="00010965">
        <w:rPr>
          <w:sz w:val="28"/>
          <w:szCs w:val="28"/>
        </w:rPr>
        <w:t>.</w:t>
      </w:r>
    </w:p>
    <w:p w:rsidR="00153E90" w:rsidRPr="00153E90" w:rsidRDefault="00153E90" w:rsidP="00B506F6">
      <w:pPr>
        <w:ind w:firstLine="851"/>
        <w:rPr>
          <w:sz w:val="28"/>
          <w:szCs w:val="28"/>
        </w:rPr>
      </w:pPr>
      <w:r w:rsidRPr="00153E90">
        <w:rPr>
          <w:sz w:val="28"/>
          <w:szCs w:val="28"/>
        </w:rPr>
        <w:t>4285.</w:t>
      </w:r>
      <w:r w:rsidR="00010965">
        <w:rPr>
          <w:sz w:val="28"/>
          <w:szCs w:val="28"/>
        </w:rPr>
        <w:t> </w:t>
      </w:r>
      <w:r w:rsidRPr="00153E90">
        <w:rPr>
          <w:sz w:val="28"/>
          <w:szCs w:val="28"/>
        </w:rPr>
        <w:t xml:space="preserve">Ул. им. гвардии полковника </w:t>
      </w:r>
      <w:proofErr w:type="spellStart"/>
      <w:r w:rsidRPr="00153E90">
        <w:rPr>
          <w:sz w:val="28"/>
          <w:szCs w:val="28"/>
        </w:rPr>
        <w:t>Добрушина</w:t>
      </w:r>
      <w:proofErr w:type="spellEnd"/>
      <w:r w:rsidRPr="00153E90">
        <w:rPr>
          <w:sz w:val="28"/>
          <w:szCs w:val="28"/>
        </w:rPr>
        <w:t>, д. 32</w:t>
      </w:r>
      <w:r w:rsidR="00010965">
        <w:rPr>
          <w:sz w:val="28"/>
          <w:szCs w:val="28"/>
        </w:rPr>
        <w:t>.</w:t>
      </w:r>
      <w:r w:rsidRPr="00153E90">
        <w:rPr>
          <w:sz w:val="28"/>
          <w:szCs w:val="28"/>
        </w:rPr>
        <w:t>»</w:t>
      </w:r>
    </w:p>
    <w:sectPr w:rsidR="00153E90" w:rsidRPr="00153E90" w:rsidSect="00415614">
      <w:headerReference w:type="default" r:id="rId10"/>
      <w:footerReference w:type="default" r:id="rId11"/>
      <w:footerReference w:type="first" r:id="rId12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85" w:rsidRDefault="00950585">
      <w:r>
        <w:separator/>
      </w:r>
    </w:p>
  </w:endnote>
  <w:endnote w:type="continuationSeparator" w:id="0">
    <w:p w:rsidR="00950585" w:rsidRDefault="0095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90" w:rsidRPr="00153E90" w:rsidRDefault="00153E90" w:rsidP="00153E9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90" w:rsidRPr="00153E90" w:rsidRDefault="00153E90" w:rsidP="00153E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85" w:rsidRDefault="00950585">
      <w:r>
        <w:separator/>
      </w:r>
    </w:p>
  </w:footnote>
  <w:footnote w:type="continuationSeparator" w:id="0">
    <w:p w:rsidR="00950585" w:rsidRDefault="0095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4D3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90" w:rsidRDefault="00153E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4D31">
      <w:rPr>
        <w:noProof/>
      </w:rPr>
      <w:t>3</w:t>
    </w:r>
    <w:r>
      <w:fldChar w:fldCharType="end"/>
    </w:r>
  </w:p>
  <w:p w:rsidR="00153E90" w:rsidRDefault="00153E90">
    <w:pPr>
      <w:pStyle w:val="a3"/>
    </w:pPr>
  </w:p>
  <w:p w:rsidR="00415614" w:rsidRDefault="004156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0965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53E90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48B6"/>
    <w:rsid w:val="0040762C"/>
    <w:rsid w:val="00415614"/>
    <w:rsid w:val="00464A2D"/>
    <w:rsid w:val="00480296"/>
    <w:rsid w:val="0049022F"/>
    <w:rsid w:val="004B05A0"/>
    <w:rsid w:val="004D3439"/>
    <w:rsid w:val="004E2B66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943E4"/>
    <w:rsid w:val="00697F36"/>
    <w:rsid w:val="006A2BD5"/>
    <w:rsid w:val="006C050A"/>
    <w:rsid w:val="006D7AA8"/>
    <w:rsid w:val="006E63FC"/>
    <w:rsid w:val="006F492F"/>
    <w:rsid w:val="006F4D31"/>
    <w:rsid w:val="00700C50"/>
    <w:rsid w:val="00702C97"/>
    <w:rsid w:val="00721D45"/>
    <w:rsid w:val="00724C1F"/>
    <w:rsid w:val="00747890"/>
    <w:rsid w:val="007520C6"/>
    <w:rsid w:val="0075399B"/>
    <w:rsid w:val="00765438"/>
    <w:rsid w:val="00770B59"/>
    <w:rsid w:val="0077102B"/>
    <w:rsid w:val="0078211D"/>
    <w:rsid w:val="00784F65"/>
    <w:rsid w:val="007A1E8B"/>
    <w:rsid w:val="007C3911"/>
    <w:rsid w:val="007C43AE"/>
    <w:rsid w:val="007F5802"/>
    <w:rsid w:val="00801049"/>
    <w:rsid w:val="00803C39"/>
    <w:rsid w:val="00810E53"/>
    <w:rsid w:val="00815C43"/>
    <w:rsid w:val="00830D84"/>
    <w:rsid w:val="008569C9"/>
    <w:rsid w:val="00860FBE"/>
    <w:rsid w:val="00891A26"/>
    <w:rsid w:val="00897F86"/>
    <w:rsid w:val="008A59F8"/>
    <w:rsid w:val="008B6C38"/>
    <w:rsid w:val="008C4936"/>
    <w:rsid w:val="008C4982"/>
    <w:rsid w:val="008D64BE"/>
    <w:rsid w:val="008E4362"/>
    <w:rsid w:val="008E6818"/>
    <w:rsid w:val="008F0418"/>
    <w:rsid w:val="008F2D65"/>
    <w:rsid w:val="008F37E9"/>
    <w:rsid w:val="009070F3"/>
    <w:rsid w:val="00950585"/>
    <w:rsid w:val="009618B3"/>
    <w:rsid w:val="009947F4"/>
    <w:rsid w:val="009B008D"/>
    <w:rsid w:val="009F0788"/>
    <w:rsid w:val="00A218AF"/>
    <w:rsid w:val="00A66C82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6F6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3629E"/>
    <w:rsid w:val="00E4267D"/>
    <w:rsid w:val="00E653FF"/>
    <w:rsid w:val="00E82C81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C568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B8BCF-0874-4991-97B4-E3EE31061158}"/>
</file>

<file path=customXml/itemProps2.xml><?xml version="1.0" encoding="utf-8"?>
<ds:datastoreItem xmlns:ds="http://schemas.openxmlformats.org/officeDocument/2006/customXml" ds:itemID="{54A3A8BA-16F8-4BAD-9EA1-560E404898B9}"/>
</file>

<file path=customXml/itemProps3.xml><?xml version="1.0" encoding="utf-8"?>
<ds:datastoreItem xmlns:ds="http://schemas.openxmlformats.org/officeDocument/2006/customXml" ds:itemID="{7C41AB55-3FB9-4075-A044-3DEC21B84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17</cp:revision>
  <cp:lastPrinted>2017-07-07T12:09:00Z</cp:lastPrinted>
  <dcterms:created xsi:type="dcterms:W3CDTF">2017-07-07T06:54:00Z</dcterms:created>
  <dcterms:modified xsi:type="dcterms:W3CDTF">2017-07-12T07:57:00Z</dcterms:modified>
</cp:coreProperties>
</file>