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034E8B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FE0F300" wp14:editId="53D71F5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228725" cy="120523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Предупреждение пожаров</w:t>
            </w:r>
          </w:p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от электрического освещения</w:t>
            </w:r>
          </w:p>
          <w:p w:rsidR="008D4880" w:rsidRPr="001D025D" w:rsidRDefault="002742A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и бытовых приборов</w:t>
            </w:r>
          </w:p>
        </w:tc>
      </w:tr>
    </w:tbl>
    <w:p w:rsidR="00E61A31" w:rsidRPr="00034E8B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p w:rsidR="00034E8B" w:rsidRPr="001D025D" w:rsidRDefault="00034E8B" w:rsidP="00034E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71C7E" w:rsidRPr="001D025D" w:rsidTr="00034E8B">
        <w:tc>
          <w:tcPr>
            <w:tcW w:w="10137" w:type="dxa"/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E06"/>
    <w:multiLevelType w:val="hybridMultilevel"/>
    <w:tmpl w:val="F998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4E8B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DD4EB-5488-4D94-BC60-EF4C90B78F21}"/>
</file>

<file path=customXml/itemProps2.xml><?xml version="1.0" encoding="utf-8"?>
<ds:datastoreItem xmlns:ds="http://schemas.openxmlformats.org/officeDocument/2006/customXml" ds:itemID="{5D77691F-8444-4832-9EB6-F925C47326D4}"/>
</file>

<file path=customXml/itemProps3.xml><?xml version="1.0" encoding="utf-8"?>
<ds:datastoreItem xmlns:ds="http://schemas.openxmlformats.org/officeDocument/2006/customXml" ds:itemID="{706A6C7C-312A-433D-8280-519FD37B3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2022-10-27T07:13:00Z</dcterms:modified>
</cp:coreProperties>
</file>