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4249" w14:textId="08168110" w:rsidR="001F6A03" w:rsidRPr="00640C0A" w:rsidRDefault="001F6A03" w:rsidP="00640C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C0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12449" w:rsidRPr="00640C0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640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предупреждении пожаров от детской шалости»</w:t>
      </w:r>
    </w:p>
    <w:p w14:paraId="65EB377C" w14:textId="77777777" w:rsidR="001F6A03" w:rsidRPr="00640C0A" w:rsidRDefault="001F6A03" w:rsidP="00640C0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34862" w14:textId="5C3FCDDA" w:rsidR="00E12449" w:rsidRDefault="001F6A03" w:rsidP="00E124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Пожары, возникающие по причине детской шалости – явление, к сожалению, далеко не редкое. Финал таких пожаров может быть очень трагичным – гибель ребенка.</w:t>
      </w:r>
      <w:r w:rsidR="006B1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A03">
        <w:rPr>
          <w:rFonts w:ascii="Times New Roman" w:hAnsi="Times New Roman" w:cs="Times New Roman"/>
          <w:i/>
          <w:sz w:val="24"/>
          <w:szCs w:val="24"/>
        </w:rPr>
        <w:t>Почти все маленькие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</w:t>
      </w:r>
    </w:p>
    <w:p w14:paraId="16C91DE2" w14:textId="3CCEEBF2" w:rsidR="00E12449" w:rsidRDefault="00E12449" w:rsidP="00E124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10 месяцев текущего года на территории Волгоградской области произошло 6 460 пожаров, из которых 33 пожара по причине детской шалости. В огне погибло 85 человек, в том числе 2 ребенка. Получили травмы различной степени тяжести 87 человек, в том числе 8 детей.</w:t>
      </w:r>
    </w:p>
    <w:p w14:paraId="42254A69" w14:textId="1ED83E8A" w:rsidR="001F6A03" w:rsidRPr="001F6A03" w:rsidRDefault="001F6A03" w:rsidP="00E124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Стремление к самостоятельности особенно проявляется, когда дети остаются дома одни. Нельзя быть уверенным в том, что, оставшись один, ребенок не решится поиграть с коробкой спичек, не захочет поджечь бумагу, не устроит костер, который однажды видел в лесу.</w:t>
      </w:r>
    </w:p>
    <w:p w14:paraId="5EE7EB69" w14:textId="77777777" w:rsidR="001F6A03" w:rsidRPr="001F6A03" w:rsidRDefault="001F6A03" w:rsidP="001F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 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14:paraId="04700092" w14:textId="77777777" w:rsidR="001F6A03" w:rsidRPr="001F6A03" w:rsidRDefault="001F6A03" w:rsidP="001F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малолетним детям присматривать за топящимися печами, включать электроприборы.</w:t>
      </w:r>
    </w:p>
    <w:p w14:paraId="70B83FD4" w14:textId="05616518" w:rsidR="001F6A03" w:rsidRPr="00E10D8E" w:rsidRDefault="001F6A03" w:rsidP="001F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8E">
        <w:rPr>
          <w:rFonts w:ascii="Times New Roman" w:hAnsi="Times New Roman" w:cs="Times New Roman"/>
          <w:b/>
          <w:i/>
          <w:sz w:val="24"/>
          <w:szCs w:val="24"/>
        </w:rPr>
        <w:t>Взрослым на заметку советы, которые могут предотвратить беду:</w:t>
      </w:r>
    </w:p>
    <w:p w14:paraId="67759C27" w14:textId="6BCE7D48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рассказывайте детям о пожаробезопасном поведении;</w:t>
      </w:r>
    </w:p>
    <w:p w14:paraId="25F472FD" w14:textId="2A261C80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будьте примером во всех ситуациях, связанных с соблюдением, правил пожарной безопасности;</w:t>
      </w:r>
    </w:p>
    <w:p w14:paraId="2DEC2030" w14:textId="5855F63D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не оставляйте спички в доступном для детей месте;</w:t>
      </w:r>
    </w:p>
    <w:p w14:paraId="569BA7D4" w14:textId="4CF3FBD9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не поручайте детям разжигать печи, газовые плиты, самостоятельно включать электробытовые приборы;</w:t>
      </w:r>
    </w:p>
    <w:p w14:paraId="2C825A6A" w14:textId="6F31DEE1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следите, чтобы дети не разжигали костры;</w:t>
      </w:r>
    </w:p>
    <w:p w14:paraId="1FD36BA7" w14:textId="4F13B26C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уходя из дома, не оставляйте малолетних детей без присмотра взрослых;</w:t>
      </w:r>
    </w:p>
    <w:p w14:paraId="0CD5A2AA" w14:textId="395B9D31" w:rsidR="001F6A03" w:rsidRPr="00E10D8E" w:rsidRDefault="001F6A03" w:rsidP="00716F17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8E">
        <w:rPr>
          <w:rFonts w:ascii="Times New Roman" w:hAnsi="Times New Roman" w:cs="Times New Roman"/>
          <w:i/>
          <w:sz w:val="24"/>
          <w:szCs w:val="24"/>
        </w:rPr>
        <w:t>организуйте ребенку интересный досуг.</w:t>
      </w:r>
      <w:bookmarkStart w:id="0" w:name="_GoBack"/>
      <w:bookmarkEnd w:id="0"/>
    </w:p>
    <w:p w14:paraId="043F10C5" w14:textId="06121A2E" w:rsidR="001F6A03" w:rsidRPr="001F6A03" w:rsidRDefault="001F6A03" w:rsidP="001F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  <w:r w:rsidR="00E10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A03">
        <w:rPr>
          <w:rFonts w:ascii="Times New Roman" w:hAnsi="Times New Roman" w:cs="Times New Roman"/>
          <w:i/>
          <w:sz w:val="24"/>
          <w:szCs w:val="24"/>
        </w:rPr>
        <w:t xml:space="preserve">Сообщить о пожаре взрослым или в пожарную охрану по единому телефону спасения «01» или «101. </w:t>
      </w:r>
    </w:p>
    <w:p w14:paraId="091ADE13" w14:textId="498EEC6A" w:rsidR="00605DE1" w:rsidRPr="00640C0A" w:rsidRDefault="001F6A03" w:rsidP="001F6A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A03">
        <w:rPr>
          <w:rFonts w:ascii="Times New Roman" w:hAnsi="Times New Roman" w:cs="Times New Roman"/>
          <w:i/>
          <w:sz w:val="24"/>
          <w:szCs w:val="24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из-за детской шалости, сохранить свой дом, имущество и самое дорогое – жизнь ребенка. Как говорят, запретный плод сладок, поэтому полезнее объяснить еще раз ребенку о подстерегающей его опасности, таящейся в коробке спичек или зажигалке, чем просто сказать: «Нельзя!»</w:t>
      </w:r>
      <w:r w:rsidR="00640C0A">
        <w:rPr>
          <w:rFonts w:ascii="Times New Roman" w:hAnsi="Times New Roman" w:cs="Times New Roman"/>
          <w:i/>
          <w:sz w:val="24"/>
          <w:szCs w:val="24"/>
        </w:rPr>
        <w:t>.</w:t>
      </w:r>
    </w:p>
    <w:p w14:paraId="1FCC6693" w14:textId="04766DEF" w:rsidR="006B1FB3" w:rsidRPr="00AC4E3A" w:rsidRDefault="00AC4E3A" w:rsidP="006B1FB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ПОМНИТЕ</w:t>
      </w:r>
      <w:r w:rsidR="006B1FB3" w:rsidRPr="00AC4E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!</w:t>
      </w:r>
    </w:p>
    <w:p w14:paraId="7F87DFA7" w14:textId="77777777" w:rsidR="006B1FB3" w:rsidRPr="00AC4E3A" w:rsidRDefault="006B1FB3" w:rsidP="006B1FB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C4E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Соблюдение мер пожарной безопасности – это залог вашего благополучия,</w:t>
      </w:r>
    </w:p>
    <w:p w14:paraId="1A9C0A19" w14:textId="77777777" w:rsidR="006B1FB3" w:rsidRPr="00AC4E3A" w:rsidRDefault="006B1FB3" w:rsidP="006B1FB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C4E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сохранности вашей жизни и жизни ваших близких!</w:t>
      </w:r>
    </w:p>
    <w:p w14:paraId="67AE3623" w14:textId="626203B3" w:rsidR="00AC4E3A" w:rsidRDefault="006B1FB3" w:rsidP="00640C0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AC4E3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Пожар легче предупредить, чем потушить!</w:t>
      </w:r>
    </w:p>
    <w:p w14:paraId="6534CF67" w14:textId="77777777" w:rsidR="00640C0A" w:rsidRPr="00640C0A" w:rsidRDefault="00640C0A" w:rsidP="00640C0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2C76DE27" w14:textId="53185629" w:rsidR="00AC4E3A" w:rsidRPr="00AC4E3A" w:rsidRDefault="00AC4E3A" w:rsidP="00AC4E3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87964342"/>
      <w:r w:rsidRPr="00AC4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 доверия ГУ МЧС России по Волгоградской области 78-99-99</w:t>
      </w:r>
    </w:p>
    <w:p w14:paraId="67355741" w14:textId="77777777" w:rsidR="00AC4E3A" w:rsidRPr="00AC4E3A" w:rsidRDefault="00AC4E3A" w:rsidP="00AC4E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4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 доверия ЮРЦ МЧС России (8 8632) 40-66-10</w:t>
      </w:r>
    </w:p>
    <w:p w14:paraId="6F2DFF81" w14:textId="77777777" w:rsidR="00640C0A" w:rsidRPr="00640C0A" w:rsidRDefault="00640C0A" w:rsidP="00640C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157B2" w14:textId="5B74911E" w:rsidR="00AC4E3A" w:rsidRPr="00640C0A" w:rsidRDefault="00640C0A" w:rsidP="00640C0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C0A">
        <w:rPr>
          <w:rFonts w:ascii="Times New Roman" w:hAnsi="Times New Roman" w:cs="Times New Roman"/>
          <w:b/>
          <w:i/>
          <w:sz w:val="24"/>
          <w:szCs w:val="24"/>
        </w:rPr>
        <w:t>Главный государственный инспектор</w:t>
      </w:r>
    </w:p>
    <w:p w14:paraId="32B817C4" w14:textId="65F1253A" w:rsidR="00640C0A" w:rsidRPr="00640C0A" w:rsidRDefault="00640C0A" w:rsidP="00640C0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C0A">
        <w:rPr>
          <w:rFonts w:ascii="Times New Roman" w:hAnsi="Times New Roman" w:cs="Times New Roman"/>
          <w:b/>
          <w:i/>
          <w:sz w:val="24"/>
          <w:szCs w:val="24"/>
        </w:rPr>
        <w:t>Города Волгограда по пожарному надзору И.Л. Чеботарев</w:t>
      </w:r>
      <w:bookmarkEnd w:id="1"/>
    </w:p>
    <w:sectPr w:rsidR="00640C0A" w:rsidRPr="00640C0A" w:rsidSect="00640C0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6ED"/>
    <w:multiLevelType w:val="hybridMultilevel"/>
    <w:tmpl w:val="9E1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7"/>
    <w:rsid w:val="001F6A03"/>
    <w:rsid w:val="00605DE1"/>
    <w:rsid w:val="00640C0A"/>
    <w:rsid w:val="006B1FB3"/>
    <w:rsid w:val="00716F17"/>
    <w:rsid w:val="00861D3C"/>
    <w:rsid w:val="008640D4"/>
    <w:rsid w:val="00AC4E3A"/>
    <w:rsid w:val="00C55FB7"/>
    <w:rsid w:val="00E10D8E"/>
    <w:rsid w:val="00E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C4E3A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8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C4E3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C4E3A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8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C4E3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3949-265A-4860-9AF7-C8EB576B9989}"/>
</file>

<file path=customXml/itemProps2.xml><?xml version="1.0" encoding="utf-8"?>
<ds:datastoreItem xmlns:ds="http://schemas.openxmlformats.org/officeDocument/2006/customXml" ds:itemID="{CCFA23B0-14B2-4521-8F1C-14D60644EE17}"/>
</file>

<file path=customXml/itemProps3.xml><?xml version="1.0" encoding="utf-8"?>
<ds:datastoreItem xmlns:ds="http://schemas.openxmlformats.org/officeDocument/2006/customXml" ds:itemID="{12F6F998-9A5E-45FD-A773-1410DA6BF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Джеми Карабеков</dc:creator>
  <cp:keywords/>
  <dc:description/>
  <cp:lastModifiedBy>Тимошкин Константин Валерьевич</cp:lastModifiedBy>
  <cp:revision>11</cp:revision>
  <cp:lastPrinted>2021-11-18T07:44:00Z</cp:lastPrinted>
  <dcterms:created xsi:type="dcterms:W3CDTF">2021-10-25T11:18:00Z</dcterms:created>
  <dcterms:modified xsi:type="dcterms:W3CDTF">2021-11-18T07:44:00Z</dcterms:modified>
</cp:coreProperties>
</file>