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43713">
        <w:rPr>
          <w:sz w:val="28"/>
        </w:rPr>
        <w:t xml:space="preserve">13.02.2019 </w:t>
      </w:r>
      <w:r>
        <w:rPr>
          <w:sz w:val="28"/>
        </w:rPr>
        <w:t xml:space="preserve"> №</w:t>
      </w:r>
      <w:r w:rsidR="00943713">
        <w:rPr>
          <w:sz w:val="28"/>
        </w:rPr>
        <w:t xml:space="preserve"> 165</w:t>
      </w:r>
    </w:p>
    <w:p w:rsidR="00984D06" w:rsidRDefault="00984D06">
      <w:pPr>
        <w:ind w:left="567"/>
        <w:rPr>
          <w:sz w:val="28"/>
        </w:rPr>
      </w:pPr>
    </w:p>
    <w:p w:rsidR="00890886" w:rsidRPr="005C287A" w:rsidRDefault="00890886" w:rsidP="00CB0724">
      <w:pPr>
        <w:ind w:left="567" w:right="4535"/>
        <w:jc w:val="both"/>
        <w:rPr>
          <w:sz w:val="28"/>
          <w:szCs w:val="28"/>
        </w:rPr>
      </w:pPr>
      <w:r w:rsidRPr="005C287A">
        <w:rPr>
          <w:sz w:val="28"/>
          <w:szCs w:val="28"/>
        </w:rPr>
        <w:t>О внесении изменений в постановление администрации Волгограда от 10 августа 2017 г. № 1309 «Об утверждении Порядка проведения общественного обсуждения проекта муниципальной программы фо</w:t>
      </w:r>
      <w:r w:rsidRPr="005C287A">
        <w:rPr>
          <w:sz w:val="28"/>
          <w:szCs w:val="28"/>
        </w:rPr>
        <w:t>р</w:t>
      </w:r>
      <w:r w:rsidRPr="005C287A">
        <w:rPr>
          <w:sz w:val="28"/>
          <w:szCs w:val="28"/>
        </w:rPr>
        <w:t>мирования современной городской среды на 2018–2022 годы, Порядка представл</w:t>
      </w:r>
      <w:r w:rsidRPr="005C287A">
        <w:rPr>
          <w:sz w:val="28"/>
          <w:szCs w:val="28"/>
        </w:rPr>
        <w:t>е</w:t>
      </w:r>
      <w:r w:rsidRPr="005C287A">
        <w:rPr>
          <w:sz w:val="28"/>
          <w:szCs w:val="28"/>
        </w:rPr>
        <w:t>ния, рассмотрения и оценки предложений заинтересованных лиц для включения дворовых территорий</w:t>
      </w:r>
      <w:r w:rsidRPr="005C287A">
        <w:rPr>
          <w:color w:val="000000"/>
          <w:sz w:val="28"/>
          <w:szCs w:val="28"/>
        </w:rPr>
        <w:t xml:space="preserve"> </w:t>
      </w:r>
      <w:r w:rsidRPr="005C287A">
        <w:rPr>
          <w:spacing w:val="-2"/>
          <w:sz w:val="28"/>
          <w:szCs w:val="28"/>
        </w:rPr>
        <w:t>многоквартирных домов в муниципальную</w:t>
      </w:r>
      <w:r w:rsidRPr="005C287A">
        <w:rPr>
          <w:sz w:val="28"/>
          <w:szCs w:val="28"/>
        </w:rPr>
        <w:t xml:space="preserve"> </w:t>
      </w:r>
      <w:r w:rsidRPr="005C287A">
        <w:rPr>
          <w:spacing w:val="-2"/>
          <w:sz w:val="28"/>
          <w:szCs w:val="28"/>
        </w:rPr>
        <w:t>программу фо</w:t>
      </w:r>
      <w:r w:rsidRPr="005C287A">
        <w:rPr>
          <w:spacing w:val="-2"/>
          <w:sz w:val="28"/>
          <w:szCs w:val="28"/>
        </w:rPr>
        <w:t>р</w:t>
      </w:r>
      <w:r w:rsidRPr="005C287A">
        <w:rPr>
          <w:spacing w:val="-2"/>
          <w:sz w:val="28"/>
          <w:szCs w:val="28"/>
        </w:rPr>
        <w:t>мирования современной го</w:t>
      </w:r>
      <w:r w:rsidRPr="005C287A">
        <w:rPr>
          <w:sz w:val="28"/>
          <w:szCs w:val="28"/>
        </w:rPr>
        <w:t>родской среды на 2018–2022 годы, Порядка представл</w:t>
      </w:r>
      <w:r w:rsidRPr="005C287A">
        <w:rPr>
          <w:sz w:val="28"/>
          <w:szCs w:val="28"/>
        </w:rPr>
        <w:t>е</w:t>
      </w:r>
      <w:r w:rsidRPr="005C287A">
        <w:rPr>
          <w:sz w:val="28"/>
          <w:szCs w:val="28"/>
        </w:rPr>
        <w:t xml:space="preserve">ния, рассмотрения и оценки предложений граждан и организаций для включения общественных территорий в </w:t>
      </w:r>
      <w:r w:rsidRPr="005C287A">
        <w:rPr>
          <w:spacing w:val="-2"/>
          <w:sz w:val="28"/>
          <w:szCs w:val="28"/>
        </w:rPr>
        <w:t>муниципал</w:t>
      </w:r>
      <w:r w:rsidRPr="005C287A">
        <w:rPr>
          <w:spacing w:val="-2"/>
          <w:sz w:val="28"/>
          <w:szCs w:val="28"/>
        </w:rPr>
        <w:t>ь</w:t>
      </w:r>
      <w:r w:rsidRPr="005C287A">
        <w:rPr>
          <w:spacing w:val="-2"/>
          <w:sz w:val="28"/>
          <w:szCs w:val="28"/>
        </w:rPr>
        <w:t>ную программу формирования</w:t>
      </w:r>
      <w:r w:rsidRPr="005C287A">
        <w:rPr>
          <w:sz w:val="28"/>
          <w:szCs w:val="28"/>
        </w:rPr>
        <w:t xml:space="preserve"> совреме</w:t>
      </w:r>
      <w:r w:rsidRPr="005C287A">
        <w:rPr>
          <w:sz w:val="28"/>
          <w:szCs w:val="28"/>
        </w:rPr>
        <w:t>н</w:t>
      </w:r>
      <w:r w:rsidRPr="005C287A">
        <w:rPr>
          <w:sz w:val="28"/>
          <w:szCs w:val="28"/>
        </w:rPr>
        <w:t xml:space="preserve">ной </w:t>
      </w:r>
      <w:r w:rsidRPr="00FF472D">
        <w:rPr>
          <w:spacing w:val="-4"/>
          <w:sz w:val="28"/>
          <w:szCs w:val="28"/>
        </w:rPr>
        <w:t>городской среды на 2018–2022 годы»</w:t>
      </w:r>
      <w:r w:rsidR="00CB0724" w:rsidRPr="00FF472D">
        <w:rPr>
          <w:spacing w:val="-4"/>
          <w:sz w:val="28"/>
          <w:szCs w:val="28"/>
        </w:rPr>
        <w:t>, утверж</w:t>
      </w:r>
      <w:r w:rsidR="00FF472D">
        <w:rPr>
          <w:sz w:val="28"/>
          <w:szCs w:val="28"/>
        </w:rPr>
        <w:softHyphen/>
      </w:r>
      <w:r w:rsidR="00CB0724">
        <w:rPr>
          <w:sz w:val="28"/>
          <w:szCs w:val="28"/>
        </w:rPr>
        <w:t>дении Порядка</w:t>
      </w:r>
      <w:r w:rsidRPr="005C287A">
        <w:rPr>
          <w:sz w:val="28"/>
          <w:szCs w:val="28"/>
        </w:rPr>
        <w:t xml:space="preserve"> </w:t>
      </w:r>
      <w:r w:rsidR="00CB0724" w:rsidRPr="00D2364E">
        <w:rPr>
          <w:color w:val="000000" w:themeColor="text1"/>
          <w:sz w:val="28"/>
          <w:szCs w:val="28"/>
        </w:rPr>
        <w:t>организации и пр</w:t>
      </w:r>
      <w:r w:rsidR="00CB0724" w:rsidRPr="00D2364E">
        <w:rPr>
          <w:color w:val="000000" w:themeColor="text1"/>
          <w:sz w:val="28"/>
          <w:szCs w:val="28"/>
        </w:rPr>
        <w:t>о</w:t>
      </w:r>
      <w:r w:rsidR="00CB0724" w:rsidRPr="00D2364E">
        <w:rPr>
          <w:color w:val="000000" w:themeColor="text1"/>
          <w:sz w:val="28"/>
          <w:szCs w:val="28"/>
        </w:rPr>
        <w:t>ведения рейтингового голосования для определения общественных территорий городского округа город-герой Волгоград, подлежащих благоустройству в первооч</w:t>
      </w:r>
      <w:r w:rsidR="00CB0724" w:rsidRPr="00D2364E">
        <w:rPr>
          <w:color w:val="000000" w:themeColor="text1"/>
          <w:sz w:val="28"/>
          <w:szCs w:val="28"/>
        </w:rPr>
        <w:t>е</w:t>
      </w:r>
      <w:r w:rsidR="00CB0724" w:rsidRPr="00D2364E">
        <w:rPr>
          <w:color w:val="000000" w:themeColor="text1"/>
          <w:sz w:val="28"/>
          <w:szCs w:val="28"/>
        </w:rPr>
        <w:t>редном порядке в соответствии с муниц</w:t>
      </w:r>
      <w:r w:rsidR="00CB0724" w:rsidRPr="00D2364E">
        <w:rPr>
          <w:color w:val="000000" w:themeColor="text1"/>
          <w:sz w:val="28"/>
          <w:szCs w:val="28"/>
        </w:rPr>
        <w:t>и</w:t>
      </w:r>
      <w:r w:rsidR="00CB0724" w:rsidRPr="00D2364E">
        <w:rPr>
          <w:color w:val="000000" w:themeColor="text1"/>
          <w:sz w:val="28"/>
          <w:szCs w:val="28"/>
        </w:rPr>
        <w:t>пальной программой «Формирование с</w:t>
      </w:r>
      <w:r w:rsidR="00CB0724" w:rsidRPr="00D2364E">
        <w:rPr>
          <w:color w:val="000000" w:themeColor="text1"/>
          <w:sz w:val="28"/>
          <w:szCs w:val="28"/>
        </w:rPr>
        <w:t>о</w:t>
      </w:r>
      <w:r w:rsidR="00CB0724" w:rsidRPr="00D2364E">
        <w:rPr>
          <w:color w:val="000000" w:themeColor="text1"/>
          <w:sz w:val="28"/>
          <w:szCs w:val="28"/>
        </w:rPr>
        <w:t>временной городской среды», утвержде</w:t>
      </w:r>
      <w:r w:rsidR="00CB0724" w:rsidRPr="00D2364E">
        <w:rPr>
          <w:color w:val="000000" w:themeColor="text1"/>
          <w:sz w:val="28"/>
          <w:szCs w:val="28"/>
        </w:rPr>
        <w:t>н</w:t>
      </w:r>
      <w:r w:rsidR="00CB0724" w:rsidRPr="00D2364E">
        <w:rPr>
          <w:color w:val="000000" w:themeColor="text1"/>
          <w:sz w:val="28"/>
          <w:szCs w:val="28"/>
        </w:rPr>
        <w:t xml:space="preserve">ной </w:t>
      </w:r>
      <w:hyperlink r:id="rId10" w:history="1">
        <w:r w:rsidR="00CB0724" w:rsidRPr="00D2364E">
          <w:rPr>
            <w:color w:val="000000" w:themeColor="text1"/>
            <w:sz w:val="28"/>
            <w:szCs w:val="28"/>
          </w:rPr>
          <w:t>постановлением</w:t>
        </w:r>
      </w:hyperlink>
      <w:r w:rsidR="00CB0724" w:rsidRPr="00D2364E">
        <w:rPr>
          <w:color w:val="000000" w:themeColor="text1"/>
          <w:sz w:val="28"/>
          <w:szCs w:val="28"/>
        </w:rPr>
        <w:t xml:space="preserve"> администрации </w:t>
      </w:r>
      <w:r w:rsidR="00B34BDC">
        <w:rPr>
          <w:sz w:val="28"/>
          <w:szCs w:val="28"/>
        </w:rPr>
        <w:t>Во</w:t>
      </w:r>
      <w:r w:rsidR="00B34BDC">
        <w:rPr>
          <w:sz w:val="28"/>
          <w:szCs w:val="28"/>
        </w:rPr>
        <w:t>л</w:t>
      </w:r>
      <w:r w:rsidR="00B34BDC">
        <w:rPr>
          <w:sz w:val="28"/>
          <w:szCs w:val="28"/>
        </w:rPr>
        <w:t>гограда от </w:t>
      </w:r>
      <w:r w:rsidR="00CB0724" w:rsidRPr="005C287A">
        <w:rPr>
          <w:sz w:val="28"/>
          <w:szCs w:val="28"/>
        </w:rPr>
        <w:t>06 декабря 2017 г. № 1855 «Об утверж</w:t>
      </w:r>
      <w:r w:rsidR="00B34BDC">
        <w:rPr>
          <w:sz w:val="28"/>
          <w:szCs w:val="28"/>
        </w:rPr>
        <w:softHyphen/>
      </w:r>
      <w:r w:rsidR="00CB0724" w:rsidRPr="005C287A">
        <w:rPr>
          <w:sz w:val="28"/>
          <w:szCs w:val="28"/>
        </w:rPr>
        <w:t>дении муниципальной программы «Формирование современной городской среды»</w:t>
      </w:r>
    </w:p>
    <w:p w:rsidR="00890886" w:rsidRPr="005C287A" w:rsidRDefault="00890886" w:rsidP="005C287A">
      <w:pPr>
        <w:ind w:left="567"/>
        <w:jc w:val="both"/>
        <w:rPr>
          <w:sz w:val="28"/>
          <w:szCs w:val="28"/>
        </w:rPr>
      </w:pPr>
    </w:p>
    <w:p w:rsidR="00890886" w:rsidRPr="005C287A" w:rsidRDefault="00890886" w:rsidP="005C287A">
      <w:pPr>
        <w:ind w:left="567"/>
        <w:jc w:val="both"/>
        <w:rPr>
          <w:sz w:val="28"/>
          <w:szCs w:val="28"/>
        </w:rPr>
      </w:pPr>
    </w:p>
    <w:p w:rsidR="00890886" w:rsidRDefault="00890886" w:rsidP="005C287A">
      <w:pPr>
        <w:ind w:left="567" w:firstLine="851"/>
        <w:jc w:val="both"/>
        <w:rPr>
          <w:sz w:val="28"/>
          <w:szCs w:val="28"/>
        </w:rPr>
      </w:pPr>
      <w:r w:rsidRPr="005C287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1" w:history="1">
        <w:r w:rsidRPr="00D2364E">
          <w:rPr>
            <w:rStyle w:val="af"/>
            <w:color w:val="000000" w:themeColor="text1"/>
            <w:sz w:val="28"/>
            <w:szCs w:val="28"/>
            <w:u w:val="none"/>
          </w:rPr>
          <w:t>закон</w:t>
        </w:r>
      </w:hyperlink>
      <w:r w:rsidRPr="00D2364E">
        <w:rPr>
          <w:rStyle w:val="af"/>
          <w:color w:val="000000" w:themeColor="text1"/>
          <w:sz w:val="28"/>
          <w:szCs w:val="28"/>
          <w:u w:val="none"/>
        </w:rPr>
        <w:t>ом</w:t>
      </w:r>
      <w:r w:rsidRPr="005C287A">
        <w:rPr>
          <w:color w:val="000000" w:themeColor="text1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5C287A">
        <w:rPr>
          <w:sz w:val="28"/>
          <w:szCs w:val="28"/>
        </w:rPr>
        <w:t>постановлени</w:t>
      </w:r>
      <w:r w:rsidR="00D2364E">
        <w:rPr>
          <w:sz w:val="28"/>
          <w:szCs w:val="28"/>
        </w:rPr>
        <w:t>ями</w:t>
      </w:r>
      <w:r w:rsidRPr="005C287A">
        <w:rPr>
          <w:sz w:val="28"/>
          <w:szCs w:val="28"/>
        </w:rPr>
        <w:t xml:space="preserve"> Правительства Российской Федерации от 10 февраля 2017 г. № 169 «Об утверждении Правил предоставления и распредел</w:t>
      </w:r>
      <w:r w:rsidRPr="005C287A">
        <w:rPr>
          <w:sz w:val="28"/>
          <w:szCs w:val="28"/>
        </w:rPr>
        <w:t>е</w:t>
      </w:r>
      <w:r w:rsidRPr="005C287A">
        <w:rPr>
          <w:sz w:val="28"/>
          <w:szCs w:val="28"/>
        </w:rPr>
        <w:lastRenderedPageBreak/>
        <w:t>ния субсидий из федерального бюджета бюджетам субъектов Российской Ф</w:t>
      </w:r>
      <w:r w:rsidRPr="005C287A">
        <w:rPr>
          <w:sz w:val="28"/>
          <w:szCs w:val="28"/>
        </w:rPr>
        <w:t>е</w:t>
      </w:r>
      <w:r w:rsidRPr="005C287A">
        <w:rPr>
          <w:sz w:val="28"/>
          <w:szCs w:val="28"/>
        </w:rPr>
        <w:t>дерации на поддержку государственных программ субъектов Российской Фед</w:t>
      </w:r>
      <w:r w:rsidRPr="005C287A">
        <w:rPr>
          <w:sz w:val="28"/>
          <w:szCs w:val="28"/>
        </w:rPr>
        <w:t>е</w:t>
      </w:r>
      <w:r w:rsidRPr="005C287A">
        <w:rPr>
          <w:sz w:val="28"/>
          <w:szCs w:val="28"/>
        </w:rPr>
        <w:t>рации и муниципальных программ формирования современной городской ср</w:t>
      </w:r>
      <w:r w:rsidRPr="005C287A">
        <w:rPr>
          <w:sz w:val="28"/>
          <w:szCs w:val="28"/>
        </w:rPr>
        <w:t>е</w:t>
      </w:r>
      <w:r w:rsidRPr="005C287A">
        <w:rPr>
          <w:sz w:val="28"/>
          <w:szCs w:val="28"/>
        </w:rPr>
        <w:t>ды</w:t>
      </w:r>
      <w:r w:rsidRPr="005C287A">
        <w:rPr>
          <w:spacing w:val="-4"/>
          <w:sz w:val="28"/>
          <w:szCs w:val="28"/>
        </w:rPr>
        <w:t xml:space="preserve">», </w:t>
      </w:r>
      <w:r w:rsidR="00D2364E">
        <w:rPr>
          <w:spacing w:val="-4"/>
          <w:sz w:val="28"/>
          <w:szCs w:val="28"/>
        </w:rPr>
        <w:t>А</w:t>
      </w:r>
      <w:r w:rsidRPr="005C287A">
        <w:rPr>
          <w:spacing w:val="-4"/>
          <w:sz w:val="28"/>
          <w:szCs w:val="28"/>
        </w:rPr>
        <w:t>дминистрации Волгоградской области от 31</w:t>
      </w:r>
      <w:r w:rsidR="00D2364E">
        <w:rPr>
          <w:spacing w:val="-4"/>
          <w:sz w:val="28"/>
          <w:szCs w:val="28"/>
        </w:rPr>
        <w:t xml:space="preserve"> августа </w:t>
      </w:r>
      <w:r w:rsidRPr="005C287A">
        <w:rPr>
          <w:spacing w:val="-4"/>
          <w:sz w:val="28"/>
          <w:szCs w:val="28"/>
        </w:rPr>
        <w:t>2017</w:t>
      </w:r>
      <w:r w:rsidR="00D2364E">
        <w:rPr>
          <w:spacing w:val="-4"/>
          <w:sz w:val="28"/>
          <w:szCs w:val="28"/>
        </w:rPr>
        <w:t xml:space="preserve"> г.</w:t>
      </w:r>
      <w:r w:rsidRPr="005C287A">
        <w:rPr>
          <w:spacing w:val="-4"/>
          <w:sz w:val="28"/>
          <w:szCs w:val="28"/>
        </w:rPr>
        <w:t xml:space="preserve"> № 472-п «Об утверждении государственной программы Волгоградской области «Формиров</w:t>
      </w:r>
      <w:r w:rsidRPr="005C287A">
        <w:rPr>
          <w:spacing w:val="-4"/>
          <w:sz w:val="28"/>
          <w:szCs w:val="28"/>
        </w:rPr>
        <w:t>а</w:t>
      </w:r>
      <w:r w:rsidRPr="005C287A">
        <w:rPr>
          <w:spacing w:val="-4"/>
          <w:sz w:val="28"/>
          <w:szCs w:val="28"/>
        </w:rPr>
        <w:t>ние современной городской среды Волг</w:t>
      </w:r>
      <w:r w:rsidR="00D2364E">
        <w:rPr>
          <w:spacing w:val="-4"/>
          <w:sz w:val="28"/>
          <w:szCs w:val="28"/>
        </w:rPr>
        <w:t xml:space="preserve">оградской области», </w:t>
      </w:r>
      <w:r w:rsidRPr="005C287A">
        <w:rPr>
          <w:spacing w:val="-4"/>
          <w:sz w:val="28"/>
          <w:szCs w:val="28"/>
        </w:rPr>
        <w:t>решением Волгогра</w:t>
      </w:r>
      <w:r w:rsidRPr="005C287A">
        <w:rPr>
          <w:spacing w:val="-4"/>
          <w:sz w:val="28"/>
          <w:szCs w:val="28"/>
        </w:rPr>
        <w:t>д</w:t>
      </w:r>
      <w:r w:rsidRPr="005C287A">
        <w:rPr>
          <w:spacing w:val="-4"/>
          <w:sz w:val="28"/>
          <w:szCs w:val="28"/>
        </w:rPr>
        <w:t>ской городской Думы от 21</w:t>
      </w:r>
      <w:r w:rsidR="00D2364E">
        <w:rPr>
          <w:spacing w:val="-4"/>
          <w:sz w:val="28"/>
          <w:szCs w:val="28"/>
        </w:rPr>
        <w:t xml:space="preserve"> октября </w:t>
      </w:r>
      <w:r w:rsidRPr="005C287A">
        <w:rPr>
          <w:spacing w:val="-4"/>
          <w:sz w:val="28"/>
          <w:szCs w:val="28"/>
        </w:rPr>
        <w:t>2015</w:t>
      </w:r>
      <w:r w:rsidR="00D2364E">
        <w:rPr>
          <w:spacing w:val="-4"/>
          <w:sz w:val="28"/>
          <w:szCs w:val="28"/>
        </w:rPr>
        <w:t xml:space="preserve"> г.</w:t>
      </w:r>
      <w:r w:rsidRPr="005C287A">
        <w:rPr>
          <w:spacing w:val="-4"/>
          <w:sz w:val="28"/>
          <w:szCs w:val="28"/>
        </w:rPr>
        <w:t xml:space="preserve"> № 34/1091 «Об утверждении Правил благоустройства территории городского округа Волгоград»</w:t>
      </w:r>
      <w:r w:rsidR="00D2364E">
        <w:rPr>
          <w:spacing w:val="-4"/>
          <w:sz w:val="28"/>
          <w:szCs w:val="28"/>
        </w:rPr>
        <w:t xml:space="preserve">, </w:t>
      </w:r>
      <w:r w:rsidRPr="005C287A">
        <w:rPr>
          <w:spacing w:val="-4"/>
          <w:sz w:val="28"/>
          <w:szCs w:val="28"/>
        </w:rPr>
        <w:t>постановлением а</w:t>
      </w:r>
      <w:r w:rsidRPr="005C287A">
        <w:rPr>
          <w:spacing w:val="-4"/>
          <w:sz w:val="28"/>
          <w:szCs w:val="28"/>
        </w:rPr>
        <w:t>д</w:t>
      </w:r>
      <w:r w:rsidRPr="005C287A">
        <w:rPr>
          <w:spacing w:val="-4"/>
          <w:sz w:val="28"/>
          <w:szCs w:val="28"/>
        </w:rPr>
        <w:t>министрации Волгограда от 06 декабря 2017 г. № 1855 «Об утверждении муниц</w:t>
      </w:r>
      <w:r w:rsidRPr="005C287A">
        <w:rPr>
          <w:spacing w:val="-4"/>
          <w:sz w:val="28"/>
          <w:szCs w:val="28"/>
        </w:rPr>
        <w:t>и</w:t>
      </w:r>
      <w:r w:rsidRPr="005C287A">
        <w:rPr>
          <w:spacing w:val="-4"/>
          <w:sz w:val="28"/>
          <w:szCs w:val="28"/>
        </w:rPr>
        <w:t>пальной программы «Формирование современной городской среды»,</w:t>
      </w:r>
      <w:r w:rsidRPr="005C287A">
        <w:rPr>
          <w:sz w:val="28"/>
          <w:szCs w:val="28"/>
        </w:rPr>
        <w:t xml:space="preserve"> </w:t>
      </w:r>
      <w:r w:rsidRPr="005C287A">
        <w:rPr>
          <w:spacing w:val="-4"/>
          <w:sz w:val="28"/>
          <w:szCs w:val="28"/>
        </w:rPr>
        <w:t>руково</w:t>
      </w:r>
      <w:r w:rsidRPr="005C287A">
        <w:rPr>
          <w:spacing w:val="-4"/>
          <w:sz w:val="28"/>
          <w:szCs w:val="28"/>
        </w:rPr>
        <w:t>д</w:t>
      </w:r>
      <w:r w:rsidRPr="005C287A">
        <w:rPr>
          <w:spacing w:val="-4"/>
          <w:sz w:val="28"/>
          <w:szCs w:val="28"/>
        </w:rPr>
        <w:t>ствуясь</w:t>
      </w:r>
      <w:r w:rsidRPr="005C287A">
        <w:rPr>
          <w:sz w:val="28"/>
          <w:szCs w:val="28"/>
        </w:rPr>
        <w:t xml:space="preserve"> статьями 7, 39 Устава города-героя Волгограда, администрация Волг</w:t>
      </w:r>
      <w:r w:rsidRPr="005C287A">
        <w:rPr>
          <w:sz w:val="28"/>
          <w:szCs w:val="28"/>
        </w:rPr>
        <w:t>о</w:t>
      </w:r>
      <w:r w:rsidRPr="005C287A">
        <w:rPr>
          <w:sz w:val="28"/>
          <w:szCs w:val="28"/>
        </w:rPr>
        <w:t>града</w:t>
      </w:r>
    </w:p>
    <w:p w:rsidR="00890886" w:rsidRPr="005C287A" w:rsidRDefault="00890886" w:rsidP="005C287A">
      <w:pPr>
        <w:ind w:left="567"/>
        <w:jc w:val="both"/>
        <w:rPr>
          <w:b/>
          <w:sz w:val="28"/>
          <w:szCs w:val="28"/>
        </w:rPr>
      </w:pPr>
      <w:r w:rsidRPr="005C287A">
        <w:rPr>
          <w:b/>
          <w:sz w:val="28"/>
          <w:szCs w:val="28"/>
        </w:rPr>
        <w:t>ПОСТАНОВЛЯЕТ:</w:t>
      </w:r>
    </w:p>
    <w:p w:rsidR="00890886" w:rsidRPr="005C287A" w:rsidRDefault="00890886" w:rsidP="00D2364E">
      <w:pPr>
        <w:ind w:left="567" w:firstLine="851"/>
        <w:jc w:val="both"/>
        <w:rPr>
          <w:b/>
          <w:sz w:val="28"/>
          <w:szCs w:val="28"/>
        </w:rPr>
      </w:pPr>
      <w:r w:rsidRPr="005C287A">
        <w:rPr>
          <w:sz w:val="28"/>
          <w:szCs w:val="28"/>
        </w:rPr>
        <w:t>1. </w:t>
      </w:r>
      <w:r w:rsidRPr="005C287A">
        <w:rPr>
          <w:spacing w:val="-4"/>
          <w:sz w:val="28"/>
          <w:szCs w:val="28"/>
        </w:rPr>
        <w:t>Внести в постановление администрации Волгограда от 10 августа 2017 г.</w:t>
      </w:r>
      <w:r w:rsidRPr="005C287A">
        <w:rPr>
          <w:sz w:val="28"/>
          <w:szCs w:val="28"/>
        </w:rPr>
        <w:t xml:space="preserve"> № 1309 «Об утверждении Порядка проведения общественного обсуждения проекта муниципальной программы формирования современной городской среды на 2018–2022 годы, Порядка представления, рассмотрения и оценки предложений заинтересованных лиц для включения дворовых территорий мн</w:t>
      </w:r>
      <w:r w:rsidRPr="005C287A">
        <w:rPr>
          <w:sz w:val="28"/>
          <w:szCs w:val="28"/>
        </w:rPr>
        <w:t>о</w:t>
      </w:r>
      <w:r w:rsidRPr="005C287A">
        <w:rPr>
          <w:sz w:val="28"/>
          <w:szCs w:val="28"/>
        </w:rPr>
        <w:t>гоквартирных домов в муниципальную программу формирования современной городской среды на 2018–2022 годы, Порядка представления, рассмотрения и оценки предложений граждан и организаций для включения общественных территорий в муниципальную программу формирования современной горо</w:t>
      </w:r>
      <w:r w:rsidRPr="005C287A">
        <w:rPr>
          <w:sz w:val="28"/>
          <w:szCs w:val="28"/>
        </w:rPr>
        <w:t>д</w:t>
      </w:r>
      <w:r w:rsidRPr="005C287A">
        <w:rPr>
          <w:sz w:val="28"/>
          <w:szCs w:val="28"/>
        </w:rPr>
        <w:t xml:space="preserve">ской среды на 2018–2022 годы» следующие изменения: </w:t>
      </w:r>
    </w:p>
    <w:p w:rsidR="00890886" w:rsidRPr="005C287A" w:rsidRDefault="00890886" w:rsidP="00D2364E">
      <w:pPr>
        <w:ind w:left="567" w:firstLine="851"/>
        <w:jc w:val="both"/>
        <w:rPr>
          <w:b/>
          <w:sz w:val="28"/>
          <w:szCs w:val="28"/>
        </w:rPr>
      </w:pPr>
      <w:r w:rsidRPr="005C287A">
        <w:rPr>
          <w:sz w:val="28"/>
          <w:szCs w:val="28"/>
        </w:rPr>
        <w:t>1.1.</w:t>
      </w:r>
      <w:r w:rsidR="00D2364E">
        <w:rPr>
          <w:sz w:val="28"/>
          <w:szCs w:val="28"/>
        </w:rPr>
        <w:t> </w:t>
      </w:r>
      <w:r w:rsidRPr="005C287A">
        <w:rPr>
          <w:sz w:val="28"/>
          <w:szCs w:val="28"/>
        </w:rPr>
        <w:t>П</w:t>
      </w:r>
      <w:r w:rsidR="00FF472D">
        <w:rPr>
          <w:sz w:val="28"/>
          <w:szCs w:val="28"/>
        </w:rPr>
        <w:t>одп</w:t>
      </w:r>
      <w:r w:rsidRPr="005C287A">
        <w:rPr>
          <w:sz w:val="28"/>
          <w:szCs w:val="28"/>
        </w:rPr>
        <w:t xml:space="preserve">ункты 1.4, 1.5 и 1.6 </w:t>
      </w:r>
      <w:r w:rsidR="00FF472D">
        <w:rPr>
          <w:sz w:val="28"/>
          <w:szCs w:val="28"/>
        </w:rPr>
        <w:t>признать утратившими силу</w:t>
      </w:r>
      <w:r w:rsidRPr="005C287A">
        <w:rPr>
          <w:sz w:val="28"/>
          <w:szCs w:val="28"/>
        </w:rPr>
        <w:t>.</w:t>
      </w:r>
    </w:p>
    <w:p w:rsidR="00890886" w:rsidRPr="00D2364E" w:rsidRDefault="00890886" w:rsidP="00D2364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C287A">
        <w:rPr>
          <w:sz w:val="28"/>
          <w:szCs w:val="28"/>
        </w:rPr>
        <w:t>1.2. </w:t>
      </w:r>
      <w:r w:rsidRPr="00D2364E">
        <w:rPr>
          <w:color w:val="000000" w:themeColor="text1"/>
          <w:sz w:val="28"/>
          <w:szCs w:val="28"/>
        </w:rPr>
        <w:t xml:space="preserve">В </w:t>
      </w:r>
      <w:hyperlink r:id="rId12" w:history="1">
        <w:r w:rsidRPr="00D2364E">
          <w:rPr>
            <w:color w:val="000000" w:themeColor="text1"/>
            <w:sz w:val="28"/>
            <w:szCs w:val="28"/>
          </w:rPr>
          <w:t>Порядке</w:t>
        </w:r>
      </w:hyperlink>
      <w:r w:rsidRPr="00D2364E">
        <w:rPr>
          <w:color w:val="000000" w:themeColor="text1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 в муниц</w:t>
      </w:r>
      <w:r w:rsidRPr="00D2364E">
        <w:rPr>
          <w:color w:val="000000" w:themeColor="text1"/>
          <w:sz w:val="28"/>
          <w:szCs w:val="28"/>
        </w:rPr>
        <w:t>и</w:t>
      </w:r>
      <w:r w:rsidRPr="00D2364E">
        <w:rPr>
          <w:color w:val="000000" w:themeColor="text1"/>
          <w:sz w:val="28"/>
          <w:szCs w:val="28"/>
        </w:rPr>
        <w:t>пальную программу формирования соврем</w:t>
      </w:r>
      <w:r w:rsidR="00D2364E">
        <w:rPr>
          <w:color w:val="000000" w:themeColor="text1"/>
          <w:sz w:val="28"/>
          <w:szCs w:val="28"/>
        </w:rPr>
        <w:t>енной городской среды на 2018–2022 </w:t>
      </w:r>
      <w:r w:rsidRPr="00D2364E">
        <w:rPr>
          <w:color w:val="000000" w:themeColor="text1"/>
          <w:sz w:val="28"/>
          <w:szCs w:val="28"/>
        </w:rPr>
        <w:t xml:space="preserve">годы, утвержденном </w:t>
      </w:r>
      <w:r w:rsidR="00D2364E">
        <w:rPr>
          <w:color w:val="000000" w:themeColor="text1"/>
          <w:sz w:val="28"/>
          <w:szCs w:val="28"/>
        </w:rPr>
        <w:t>указ</w:t>
      </w:r>
      <w:r w:rsidR="00CB0724">
        <w:rPr>
          <w:color w:val="000000" w:themeColor="text1"/>
          <w:sz w:val="28"/>
          <w:szCs w:val="28"/>
        </w:rPr>
        <w:t>анным постановлением, р</w:t>
      </w:r>
      <w:r w:rsidRPr="00D2364E">
        <w:rPr>
          <w:color w:val="000000" w:themeColor="text1"/>
          <w:sz w:val="28"/>
          <w:szCs w:val="28"/>
        </w:rPr>
        <w:t>аздел</w:t>
      </w:r>
      <w:r w:rsidR="00D2364E">
        <w:rPr>
          <w:color w:val="000000" w:themeColor="text1"/>
          <w:sz w:val="28"/>
          <w:szCs w:val="28"/>
        </w:rPr>
        <w:t>ы</w:t>
      </w:r>
      <w:r w:rsidRPr="00D2364E">
        <w:rPr>
          <w:color w:val="000000" w:themeColor="text1"/>
          <w:sz w:val="28"/>
          <w:szCs w:val="28"/>
        </w:rPr>
        <w:t xml:space="preserve"> 4</w:t>
      </w:r>
      <w:r w:rsidR="00D2364E">
        <w:rPr>
          <w:color w:val="000000" w:themeColor="text1"/>
          <w:sz w:val="28"/>
          <w:szCs w:val="28"/>
        </w:rPr>
        <w:t>,</w:t>
      </w:r>
      <w:r w:rsidRPr="00D2364E">
        <w:rPr>
          <w:color w:val="000000" w:themeColor="text1"/>
          <w:sz w:val="28"/>
          <w:szCs w:val="28"/>
        </w:rPr>
        <w:t xml:space="preserve"> 5 </w:t>
      </w:r>
      <w:r w:rsidR="00FF472D">
        <w:rPr>
          <w:color w:val="000000" w:themeColor="text1"/>
          <w:sz w:val="28"/>
          <w:szCs w:val="28"/>
        </w:rPr>
        <w:t>признать утратившими силу</w:t>
      </w:r>
      <w:r w:rsidRPr="00D2364E">
        <w:rPr>
          <w:color w:val="000000" w:themeColor="text1"/>
          <w:sz w:val="28"/>
          <w:szCs w:val="28"/>
        </w:rPr>
        <w:t>.</w:t>
      </w:r>
    </w:p>
    <w:p w:rsidR="00890886" w:rsidRPr="005C287A" w:rsidRDefault="00CB0724" w:rsidP="00D2364E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364E">
        <w:rPr>
          <w:color w:val="000000" w:themeColor="text1"/>
          <w:sz w:val="28"/>
          <w:szCs w:val="28"/>
        </w:rPr>
        <w:t>. </w:t>
      </w:r>
      <w:r w:rsidR="00890886" w:rsidRPr="00D2364E">
        <w:rPr>
          <w:color w:val="000000" w:themeColor="text1"/>
          <w:sz w:val="28"/>
          <w:szCs w:val="28"/>
        </w:rPr>
        <w:t xml:space="preserve">Утвердить </w:t>
      </w:r>
      <w:r w:rsidR="00D2364E">
        <w:rPr>
          <w:color w:val="000000" w:themeColor="text1"/>
          <w:sz w:val="28"/>
          <w:szCs w:val="28"/>
        </w:rPr>
        <w:t xml:space="preserve">прилагаемый </w:t>
      </w:r>
      <w:hyperlink r:id="rId13" w:history="1">
        <w:r w:rsidR="00890886" w:rsidRPr="00D2364E">
          <w:rPr>
            <w:color w:val="000000" w:themeColor="text1"/>
            <w:sz w:val="28"/>
            <w:szCs w:val="28"/>
          </w:rPr>
          <w:t>Порядок</w:t>
        </w:r>
      </w:hyperlink>
      <w:r w:rsidR="00890886" w:rsidRPr="00D2364E">
        <w:rPr>
          <w:color w:val="000000" w:themeColor="text1"/>
          <w:sz w:val="28"/>
          <w:szCs w:val="28"/>
        </w:rPr>
        <w:t xml:space="preserve"> организации и проведения рейти</w:t>
      </w:r>
      <w:r w:rsidR="00890886" w:rsidRPr="00D2364E">
        <w:rPr>
          <w:color w:val="000000" w:themeColor="text1"/>
          <w:sz w:val="28"/>
          <w:szCs w:val="28"/>
        </w:rPr>
        <w:t>н</w:t>
      </w:r>
      <w:r w:rsidR="00890886" w:rsidRPr="00D2364E">
        <w:rPr>
          <w:color w:val="000000" w:themeColor="text1"/>
          <w:sz w:val="28"/>
          <w:szCs w:val="28"/>
        </w:rPr>
        <w:t>гового голосования для определения общественных территорий городского округа город-герой Волгоград, подлежащих благоустройству в первоочередном порядке в соответствии с муниципальной программой «Формирование совр</w:t>
      </w:r>
      <w:r w:rsidR="00890886" w:rsidRPr="00D2364E">
        <w:rPr>
          <w:color w:val="000000" w:themeColor="text1"/>
          <w:sz w:val="28"/>
          <w:szCs w:val="28"/>
        </w:rPr>
        <w:t>е</w:t>
      </w:r>
      <w:r w:rsidR="00890886" w:rsidRPr="00D2364E">
        <w:rPr>
          <w:color w:val="000000" w:themeColor="text1"/>
          <w:sz w:val="28"/>
          <w:szCs w:val="28"/>
        </w:rPr>
        <w:t xml:space="preserve">менной городской среды», утвержденной </w:t>
      </w:r>
      <w:hyperlink r:id="rId14" w:history="1">
        <w:r w:rsidR="00890886" w:rsidRPr="00D2364E">
          <w:rPr>
            <w:color w:val="000000" w:themeColor="text1"/>
            <w:sz w:val="28"/>
            <w:szCs w:val="28"/>
          </w:rPr>
          <w:t>постановлением</w:t>
        </w:r>
      </w:hyperlink>
      <w:r w:rsidR="00890886" w:rsidRPr="00D2364E">
        <w:rPr>
          <w:color w:val="000000" w:themeColor="text1"/>
          <w:sz w:val="28"/>
          <w:szCs w:val="28"/>
        </w:rPr>
        <w:t xml:space="preserve"> администрации </w:t>
      </w:r>
      <w:r w:rsidR="00890886" w:rsidRPr="005C287A">
        <w:rPr>
          <w:sz w:val="28"/>
          <w:szCs w:val="28"/>
        </w:rPr>
        <w:t>Во</w:t>
      </w:r>
      <w:r w:rsidR="00890886" w:rsidRPr="005C287A">
        <w:rPr>
          <w:sz w:val="28"/>
          <w:szCs w:val="28"/>
        </w:rPr>
        <w:t>л</w:t>
      </w:r>
      <w:r w:rsidR="00890886" w:rsidRPr="005C287A">
        <w:rPr>
          <w:sz w:val="28"/>
          <w:szCs w:val="28"/>
        </w:rPr>
        <w:t>гограда от 06 декабря 2017 г. № 1855 «Об утверждении муниципальной пр</w:t>
      </w:r>
      <w:r w:rsidR="00890886" w:rsidRPr="005C287A">
        <w:rPr>
          <w:sz w:val="28"/>
          <w:szCs w:val="28"/>
        </w:rPr>
        <w:t>о</w:t>
      </w:r>
      <w:r w:rsidR="00890886" w:rsidRPr="005C287A">
        <w:rPr>
          <w:sz w:val="28"/>
          <w:szCs w:val="28"/>
        </w:rPr>
        <w:t>граммы «Формирование современной городской среды».</w:t>
      </w:r>
    </w:p>
    <w:p w:rsidR="00890886" w:rsidRPr="005C287A" w:rsidRDefault="00CB0724" w:rsidP="00D2364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886" w:rsidRPr="005C287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90886" w:rsidRPr="005C287A" w:rsidRDefault="00890886" w:rsidP="005C287A">
      <w:pPr>
        <w:ind w:left="567"/>
        <w:jc w:val="both"/>
        <w:rPr>
          <w:sz w:val="28"/>
          <w:szCs w:val="28"/>
        </w:rPr>
      </w:pPr>
    </w:p>
    <w:p w:rsidR="00890886" w:rsidRPr="005C287A" w:rsidRDefault="00890886" w:rsidP="005C287A">
      <w:pPr>
        <w:ind w:left="567"/>
        <w:jc w:val="both"/>
        <w:rPr>
          <w:sz w:val="28"/>
          <w:szCs w:val="28"/>
        </w:rPr>
      </w:pPr>
    </w:p>
    <w:p w:rsidR="00890886" w:rsidRPr="005C287A" w:rsidRDefault="00890886" w:rsidP="005C287A">
      <w:pPr>
        <w:ind w:left="567"/>
        <w:jc w:val="both"/>
        <w:rPr>
          <w:sz w:val="28"/>
          <w:szCs w:val="28"/>
        </w:rPr>
      </w:pPr>
    </w:p>
    <w:p w:rsidR="00890886" w:rsidRPr="005C287A" w:rsidRDefault="00890886" w:rsidP="005C287A">
      <w:pPr>
        <w:ind w:left="567"/>
        <w:jc w:val="both"/>
        <w:rPr>
          <w:sz w:val="28"/>
          <w:szCs w:val="28"/>
        </w:rPr>
      </w:pPr>
      <w:r w:rsidRPr="005C287A">
        <w:rPr>
          <w:sz w:val="28"/>
          <w:szCs w:val="28"/>
        </w:rPr>
        <w:t xml:space="preserve">Глава Волгограда                                                  </w:t>
      </w:r>
      <w:r w:rsidR="00D2364E">
        <w:rPr>
          <w:sz w:val="28"/>
          <w:szCs w:val="28"/>
        </w:rPr>
        <w:t xml:space="preserve">                           </w:t>
      </w:r>
      <w:r w:rsidRPr="005C287A">
        <w:rPr>
          <w:sz w:val="28"/>
          <w:szCs w:val="28"/>
        </w:rPr>
        <w:t xml:space="preserve">                                     </w:t>
      </w:r>
      <w:proofErr w:type="spellStart"/>
      <w:r w:rsidRPr="005C287A">
        <w:rPr>
          <w:sz w:val="28"/>
          <w:szCs w:val="28"/>
        </w:rPr>
        <w:t>В.В.Лихачев</w:t>
      </w:r>
      <w:proofErr w:type="spellEnd"/>
    </w:p>
    <w:p w:rsidR="00890886" w:rsidRPr="005C287A" w:rsidRDefault="00890886" w:rsidP="00640636">
      <w:pPr>
        <w:jc w:val="both"/>
        <w:rPr>
          <w:sz w:val="28"/>
          <w:szCs w:val="28"/>
        </w:rPr>
      </w:pPr>
      <w:bookmarkStart w:id="0" w:name="_GoBack"/>
      <w:bookmarkEnd w:id="0"/>
    </w:p>
    <w:p w:rsidR="005C287A" w:rsidRDefault="005C287A" w:rsidP="00890886">
      <w:pPr>
        <w:ind w:firstLine="567"/>
        <w:jc w:val="both"/>
        <w:rPr>
          <w:sz w:val="28"/>
          <w:szCs w:val="28"/>
        </w:rPr>
      </w:pPr>
    </w:p>
    <w:p w:rsidR="00890886" w:rsidRDefault="00890886" w:rsidP="00890886">
      <w:pPr>
        <w:ind w:left="567" w:firstLine="851"/>
        <w:jc w:val="both"/>
        <w:rPr>
          <w:rFonts w:eastAsia="Calibri"/>
          <w:sz w:val="28"/>
          <w:szCs w:val="28"/>
          <w:lang w:eastAsia="en-US"/>
        </w:rPr>
        <w:sectPr w:rsidR="00890886" w:rsidSect="00652A69">
          <w:headerReference w:type="default" r:id="rId15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890886" w:rsidRDefault="00EE78D3" w:rsidP="001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52AF5" w:rsidRDefault="00890886" w:rsidP="001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E78D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890886" w:rsidRDefault="00890886" w:rsidP="001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90886" w:rsidRDefault="00490FA5" w:rsidP="00490FA5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>
        <w:rPr>
          <w:sz w:val="28"/>
        </w:rPr>
        <w:t>от 13.02.2019  № 165</w:t>
      </w:r>
    </w:p>
    <w:p w:rsidR="00152AF5" w:rsidRDefault="00152AF5" w:rsidP="008908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2AF5" w:rsidRDefault="00152AF5" w:rsidP="008908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2AF5" w:rsidRDefault="0052566F" w:rsidP="008908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hyperlink r:id="rId16" w:history="1">
        <w:r w:rsidR="00152AF5" w:rsidRPr="00152AF5">
          <w:rPr>
            <w:color w:val="000000" w:themeColor="text1"/>
            <w:sz w:val="28"/>
            <w:szCs w:val="28"/>
          </w:rPr>
          <w:t>ПОРЯДОК</w:t>
        </w:r>
      </w:hyperlink>
      <w:r w:rsidR="00890886" w:rsidRPr="00152AF5">
        <w:rPr>
          <w:color w:val="000000" w:themeColor="text1"/>
          <w:sz w:val="28"/>
          <w:szCs w:val="28"/>
        </w:rPr>
        <w:t xml:space="preserve"> </w:t>
      </w:r>
    </w:p>
    <w:p w:rsidR="00EE78D3" w:rsidRDefault="00890886" w:rsidP="008908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2AF5">
        <w:rPr>
          <w:color w:val="000000" w:themeColor="text1"/>
          <w:sz w:val="28"/>
          <w:szCs w:val="28"/>
        </w:rPr>
        <w:t xml:space="preserve">организации и проведения рейтингового голосования для определения </w:t>
      </w:r>
    </w:p>
    <w:p w:rsidR="00EE78D3" w:rsidRDefault="00890886" w:rsidP="008908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2AF5">
        <w:rPr>
          <w:color w:val="000000" w:themeColor="text1"/>
          <w:sz w:val="28"/>
          <w:szCs w:val="28"/>
        </w:rPr>
        <w:t xml:space="preserve">общественных территорий городского округа город-герой Волгоград, </w:t>
      </w:r>
    </w:p>
    <w:p w:rsidR="00EE78D3" w:rsidRDefault="00890886" w:rsidP="008908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2AF5">
        <w:rPr>
          <w:color w:val="000000" w:themeColor="text1"/>
          <w:sz w:val="28"/>
          <w:szCs w:val="28"/>
        </w:rPr>
        <w:t xml:space="preserve">подлежащих благоустройству в первоочередном порядке в соответствии </w:t>
      </w:r>
    </w:p>
    <w:p w:rsidR="00EE78D3" w:rsidRDefault="00890886" w:rsidP="008908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2AF5">
        <w:rPr>
          <w:color w:val="000000" w:themeColor="text1"/>
          <w:sz w:val="28"/>
          <w:szCs w:val="28"/>
        </w:rPr>
        <w:t xml:space="preserve">с муниципальной программой «Формирование современной городской среды», утвержденной </w:t>
      </w:r>
      <w:hyperlink r:id="rId17" w:history="1">
        <w:r w:rsidRPr="00152AF5">
          <w:rPr>
            <w:color w:val="000000" w:themeColor="text1"/>
            <w:sz w:val="28"/>
            <w:szCs w:val="28"/>
          </w:rPr>
          <w:t>постановлением</w:t>
        </w:r>
      </w:hyperlink>
      <w:r w:rsidRPr="00152AF5">
        <w:rPr>
          <w:color w:val="000000" w:themeColor="text1"/>
          <w:sz w:val="28"/>
          <w:szCs w:val="28"/>
        </w:rPr>
        <w:t xml:space="preserve"> администрации Волгограда от 06 декабря </w:t>
      </w:r>
    </w:p>
    <w:p w:rsidR="00EE78D3" w:rsidRDefault="00890886" w:rsidP="008908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2AF5">
        <w:rPr>
          <w:color w:val="000000" w:themeColor="text1"/>
          <w:sz w:val="28"/>
          <w:szCs w:val="28"/>
        </w:rPr>
        <w:t xml:space="preserve">2017 г. № 1855 «Об утверждении муниципальной программы </w:t>
      </w:r>
    </w:p>
    <w:p w:rsidR="00890886" w:rsidRPr="00152AF5" w:rsidRDefault="00890886" w:rsidP="00890886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152AF5">
        <w:rPr>
          <w:color w:val="000000" w:themeColor="text1"/>
          <w:sz w:val="28"/>
          <w:szCs w:val="28"/>
        </w:rPr>
        <w:t>«Формирование современной городской среды»</w:t>
      </w:r>
      <w:r w:rsidRPr="00152AF5">
        <w:rPr>
          <w:bCs/>
          <w:color w:val="000000" w:themeColor="text1"/>
          <w:sz w:val="28"/>
          <w:szCs w:val="28"/>
        </w:rPr>
        <w:t xml:space="preserve"> </w:t>
      </w:r>
    </w:p>
    <w:p w:rsidR="00890886" w:rsidRPr="00152AF5" w:rsidRDefault="00890886" w:rsidP="00890886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890886" w:rsidRPr="00EE78D3" w:rsidRDefault="00EE78D3" w:rsidP="00EE78D3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890886" w:rsidRPr="00EE78D3">
        <w:rPr>
          <w:bCs/>
          <w:color w:val="000000" w:themeColor="text1"/>
          <w:sz w:val="28"/>
          <w:szCs w:val="28"/>
        </w:rPr>
        <w:t>Общие положения</w:t>
      </w:r>
    </w:p>
    <w:p w:rsidR="00890886" w:rsidRPr="00152AF5" w:rsidRDefault="00890886" w:rsidP="0089088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890886" w:rsidRDefault="00EE78D3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890886" w:rsidRPr="00152AF5">
        <w:rPr>
          <w:color w:val="000000" w:themeColor="text1"/>
          <w:sz w:val="28"/>
          <w:szCs w:val="28"/>
        </w:rPr>
        <w:t xml:space="preserve">Настоящий Порядок определяет правила организации и проведения </w:t>
      </w:r>
      <w:r w:rsidR="006737DA" w:rsidRPr="00152AF5">
        <w:rPr>
          <w:color w:val="000000" w:themeColor="text1"/>
          <w:sz w:val="28"/>
          <w:szCs w:val="28"/>
        </w:rPr>
        <w:t xml:space="preserve">рейтингового голосования для определения </w:t>
      </w:r>
      <w:r w:rsidR="00890886" w:rsidRPr="00152AF5">
        <w:rPr>
          <w:color w:val="000000" w:themeColor="text1"/>
          <w:sz w:val="28"/>
          <w:szCs w:val="28"/>
        </w:rPr>
        <w:t>общественных территорий горо</w:t>
      </w:r>
      <w:r w:rsidR="00890886" w:rsidRPr="00152AF5">
        <w:rPr>
          <w:color w:val="000000" w:themeColor="text1"/>
          <w:sz w:val="28"/>
          <w:szCs w:val="28"/>
        </w:rPr>
        <w:t>д</w:t>
      </w:r>
      <w:r w:rsidR="00890886" w:rsidRPr="00152AF5">
        <w:rPr>
          <w:color w:val="000000" w:themeColor="text1"/>
          <w:sz w:val="28"/>
          <w:szCs w:val="28"/>
        </w:rPr>
        <w:t>ского округа город-герой Волгоград, подлежащих благоустрой</w:t>
      </w:r>
      <w:r>
        <w:rPr>
          <w:color w:val="000000" w:themeColor="text1"/>
          <w:sz w:val="28"/>
          <w:szCs w:val="28"/>
        </w:rPr>
        <w:t>ству в первооч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редном порядке в</w:t>
      </w:r>
      <w:r w:rsidR="00890886" w:rsidRPr="00152AF5">
        <w:rPr>
          <w:color w:val="000000" w:themeColor="text1"/>
          <w:sz w:val="28"/>
          <w:szCs w:val="28"/>
        </w:rPr>
        <w:t xml:space="preserve"> соответствии с </w:t>
      </w:r>
      <w:r w:rsidR="00890886" w:rsidRPr="00CA3052">
        <w:rPr>
          <w:color w:val="000000" w:themeColor="text1"/>
          <w:spacing w:val="-2"/>
          <w:sz w:val="28"/>
          <w:szCs w:val="28"/>
        </w:rPr>
        <w:t>муниципальной программ</w:t>
      </w:r>
      <w:r w:rsidRPr="00CA3052">
        <w:rPr>
          <w:color w:val="000000" w:themeColor="text1"/>
          <w:spacing w:val="-2"/>
          <w:sz w:val="28"/>
          <w:szCs w:val="28"/>
        </w:rPr>
        <w:t>ой</w:t>
      </w:r>
      <w:r w:rsidR="00890886" w:rsidRPr="00CA3052">
        <w:rPr>
          <w:color w:val="000000" w:themeColor="text1"/>
          <w:spacing w:val="-2"/>
          <w:sz w:val="28"/>
          <w:szCs w:val="28"/>
        </w:rPr>
        <w:t xml:space="preserve"> «Формирование современной городской среды», утверж</w:t>
      </w:r>
      <w:r w:rsidR="00890886" w:rsidRPr="00152AF5">
        <w:rPr>
          <w:color w:val="000000" w:themeColor="text1"/>
          <w:sz w:val="28"/>
          <w:szCs w:val="28"/>
        </w:rPr>
        <w:t xml:space="preserve">денной </w:t>
      </w:r>
      <w:hyperlink r:id="rId18" w:history="1">
        <w:r w:rsidR="00890886" w:rsidRPr="00152AF5">
          <w:rPr>
            <w:color w:val="000000" w:themeColor="text1"/>
            <w:sz w:val="28"/>
            <w:szCs w:val="28"/>
          </w:rPr>
          <w:t>постановлением</w:t>
        </w:r>
      </w:hyperlink>
      <w:r w:rsidR="00890886" w:rsidRPr="00152AF5">
        <w:rPr>
          <w:color w:val="000000" w:themeColor="text1"/>
          <w:sz w:val="28"/>
          <w:szCs w:val="28"/>
        </w:rPr>
        <w:t xml:space="preserve"> администрации Волгограда от 06 декабря 2017 г. № 1855 «Об у</w:t>
      </w:r>
      <w:r>
        <w:rPr>
          <w:color w:val="000000" w:themeColor="text1"/>
          <w:sz w:val="28"/>
          <w:szCs w:val="28"/>
        </w:rPr>
        <w:t xml:space="preserve">тверждении </w:t>
      </w:r>
      <w:r w:rsidR="00890886" w:rsidRPr="00152AF5">
        <w:rPr>
          <w:color w:val="000000" w:themeColor="text1"/>
          <w:sz w:val="28"/>
          <w:szCs w:val="28"/>
        </w:rPr>
        <w:t>муниципальной прогр</w:t>
      </w:r>
      <w:r w:rsidR="00890886">
        <w:rPr>
          <w:sz w:val="28"/>
          <w:szCs w:val="28"/>
        </w:rPr>
        <w:t xml:space="preserve">аммы «Формирование современной городской среды» (далее – </w:t>
      </w:r>
      <w:r w:rsidR="00BE2E47">
        <w:rPr>
          <w:sz w:val="28"/>
          <w:szCs w:val="28"/>
        </w:rPr>
        <w:t>голосов</w:t>
      </w:r>
      <w:r w:rsidR="00BE2E47">
        <w:rPr>
          <w:sz w:val="28"/>
          <w:szCs w:val="28"/>
        </w:rPr>
        <w:t>а</w:t>
      </w:r>
      <w:r w:rsidR="00BE2E47">
        <w:rPr>
          <w:sz w:val="28"/>
          <w:szCs w:val="28"/>
        </w:rPr>
        <w:t>ние</w:t>
      </w:r>
      <w:r w:rsidR="00890886">
        <w:rPr>
          <w:sz w:val="28"/>
          <w:szCs w:val="28"/>
        </w:rPr>
        <w:t>).</w:t>
      </w:r>
    </w:p>
    <w:p w:rsidR="00890886" w:rsidRDefault="00CA3052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886">
        <w:rPr>
          <w:sz w:val="28"/>
          <w:szCs w:val="28"/>
        </w:rPr>
        <w:t xml:space="preserve">Голосование </w:t>
      </w:r>
      <w:r w:rsidR="00BE2E47">
        <w:rPr>
          <w:sz w:val="28"/>
          <w:szCs w:val="28"/>
        </w:rPr>
        <w:t xml:space="preserve">проводится </w:t>
      </w:r>
      <w:r w:rsidR="00890886">
        <w:rPr>
          <w:sz w:val="28"/>
          <w:szCs w:val="28"/>
        </w:rPr>
        <w:t>в целях определения общественных терр</w:t>
      </w:r>
      <w:r w:rsidR="00890886">
        <w:rPr>
          <w:sz w:val="28"/>
          <w:szCs w:val="28"/>
        </w:rPr>
        <w:t>и</w:t>
      </w:r>
      <w:r w:rsidR="00890886">
        <w:rPr>
          <w:sz w:val="28"/>
          <w:szCs w:val="28"/>
        </w:rPr>
        <w:t xml:space="preserve">торий, подлежащих благоустройству в первоочередном порядке. </w:t>
      </w:r>
    </w:p>
    <w:p w:rsidR="00890886" w:rsidRPr="00BE2E47" w:rsidRDefault="00890886" w:rsidP="00EE78D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E2E47">
        <w:rPr>
          <w:color w:val="000000" w:themeColor="text1"/>
          <w:sz w:val="28"/>
          <w:szCs w:val="28"/>
        </w:rPr>
        <w:t>Голосование проводится не позднее 01 марта</w:t>
      </w:r>
      <w:r w:rsidR="00BE2E47" w:rsidRPr="00BE2E47">
        <w:rPr>
          <w:color w:val="000000" w:themeColor="text1"/>
          <w:sz w:val="28"/>
          <w:szCs w:val="28"/>
        </w:rPr>
        <w:t xml:space="preserve"> 2019 г.</w:t>
      </w:r>
      <w:r w:rsidRPr="00BE2E47">
        <w:rPr>
          <w:color w:val="000000" w:themeColor="text1"/>
          <w:sz w:val="28"/>
          <w:szCs w:val="28"/>
        </w:rPr>
        <w:t xml:space="preserve"> </w:t>
      </w:r>
    </w:p>
    <w:p w:rsidR="00890886" w:rsidRDefault="00CA3052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90886">
        <w:rPr>
          <w:sz w:val="28"/>
          <w:szCs w:val="28"/>
        </w:rPr>
        <w:t>Голосование назначается постановлен</w:t>
      </w:r>
      <w:r w:rsidR="00BE2E47">
        <w:rPr>
          <w:sz w:val="28"/>
          <w:szCs w:val="28"/>
        </w:rPr>
        <w:t>ием администрации Волгогр</w:t>
      </w:r>
      <w:r w:rsidR="00BE2E47">
        <w:rPr>
          <w:sz w:val="28"/>
          <w:szCs w:val="28"/>
        </w:rPr>
        <w:t>а</w:t>
      </w:r>
      <w:r w:rsidR="00BE2E47">
        <w:rPr>
          <w:sz w:val="28"/>
          <w:szCs w:val="28"/>
        </w:rPr>
        <w:t xml:space="preserve">да </w:t>
      </w:r>
      <w:r w:rsidR="00890886">
        <w:rPr>
          <w:sz w:val="28"/>
          <w:szCs w:val="28"/>
        </w:rPr>
        <w:t>на основании принятого решения общественной комиссии для организации общественного обсуждения проекта муниципальной программы формирования современной городской среды, проведения оценки предложений заинтерес</w:t>
      </w:r>
      <w:r w:rsidR="00890886">
        <w:rPr>
          <w:sz w:val="28"/>
          <w:szCs w:val="28"/>
        </w:rPr>
        <w:t>о</w:t>
      </w:r>
      <w:r w:rsidR="00890886">
        <w:rPr>
          <w:sz w:val="28"/>
          <w:szCs w:val="28"/>
        </w:rPr>
        <w:t>ванных лиц, а также для осуществления контроля за реализацией муниципал</w:t>
      </w:r>
      <w:r w:rsidR="00890886">
        <w:rPr>
          <w:sz w:val="28"/>
          <w:szCs w:val="28"/>
        </w:rPr>
        <w:t>ь</w:t>
      </w:r>
      <w:r w:rsidR="00890886">
        <w:rPr>
          <w:sz w:val="28"/>
          <w:szCs w:val="28"/>
        </w:rPr>
        <w:t>ной программы</w:t>
      </w:r>
      <w:r w:rsidR="00BE2E47">
        <w:rPr>
          <w:sz w:val="28"/>
          <w:szCs w:val="28"/>
        </w:rPr>
        <w:t>,</w:t>
      </w:r>
      <w:r w:rsidR="00890886">
        <w:rPr>
          <w:sz w:val="28"/>
          <w:szCs w:val="28"/>
        </w:rPr>
        <w:t xml:space="preserve"> </w:t>
      </w:r>
      <w:r w:rsidR="00BE2E47" w:rsidRPr="0017095D">
        <w:rPr>
          <w:sz w:val="28"/>
          <w:szCs w:val="28"/>
        </w:rPr>
        <w:t>созданн</w:t>
      </w:r>
      <w:r w:rsidR="00BE2E47">
        <w:rPr>
          <w:sz w:val="28"/>
          <w:szCs w:val="28"/>
        </w:rPr>
        <w:t>ой</w:t>
      </w:r>
      <w:r w:rsidR="00BE2E47" w:rsidRPr="0017095D">
        <w:rPr>
          <w:sz w:val="28"/>
          <w:szCs w:val="28"/>
        </w:rPr>
        <w:t xml:space="preserve"> на основании распоряжения департамента жили</w:t>
      </w:r>
      <w:r w:rsidR="00BE2E47" w:rsidRPr="0017095D">
        <w:rPr>
          <w:sz w:val="28"/>
          <w:szCs w:val="28"/>
        </w:rPr>
        <w:t>щ</w:t>
      </w:r>
      <w:r w:rsidR="00BE2E47" w:rsidRPr="0017095D">
        <w:rPr>
          <w:sz w:val="28"/>
          <w:szCs w:val="28"/>
        </w:rPr>
        <w:t>но-коммунального хозяйства и топлив</w:t>
      </w:r>
      <w:r w:rsidR="00BE2E47">
        <w:rPr>
          <w:sz w:val="28"/>
          <w:szCs w:val="28"/>
        </w:rPr>
        <w:t>но-</w:t>
      </w:r>
      <w:r w:rsidR="00BE2E47" w:rsidRPr="0017095D">
        <w:rPr>
          <w:sz w:val="28"/>
          <w:szCs w:val="28"/>
        </w:rPr>
        <w:t>энергетического комплекса админ</w:t>
      </w:r>
      <w:r w:rsidR="00BE2E47" w:rsidRPr="0017095D">
        <w:rPr>
          <w:sz w:val="28"/>
          <w:szCs w:val="28"/>
        </w:rPr>
        <w:t>и</w:t>
      </w:r>
      <w:r w:rsidR="00BE2E47" w:rsidRPr="0017095D">
        <w:rPr>
          <w:sz w:val="28"/>
          <w:szCs w:val="28"/>
        </w:rPr>
        <w:t>страции Волгограда от 10</w:t>
      </w:r>
      <w:r w:rsidR="00BE2E47">
        <w:rPr>
          <w:sz w:val="28"/>
          <w:szCs w:val="28"/>
        </w:rPr>
        <w:t xml:space="preserve"> марта </w:t>
      </w:r>
      <w:r w:rsidR="00BE2E47" w:rsidRPr="0017095D">
        <w:rPr>
          <w:sz w:val="28"/>
          <w:szCs w:val="28"/>
        </w:rPr>
        <w:t>2017</w:t>
      </w:r>
      <w:r w:rsidR="00BE2E47">
        <w:rPr>
          <w:sz w:val="28"/>
          <w:szCs w:val="28"/>
        </w:rPr>
        <w:t xml:space="preserve"> г.</w:t>
      </w:r>
      <w:r w:rsidR="00BE2E47" w:rsidRPr="0017095D">
        <w:rPr>
          <w:sz w:val="28"/>
          <w:szCs w:val="28"/>
        </w:rPr>
        <w:t xml:space="preserve"> № 52-р </w:t>
      </w:r>
      <w:r w:rsidR="00BE2E47" w:rsidRPr="00907ECB">
        <w:rPr>
          <w:sz w:val="28"/>
          <w:szCs w:val="28"/>
        </w:rPr>
        <w:t>«Об утверждении персональн</w:t>
      </w:r>
      <w:r w:rsidR="00BE2E47" w:rsidRPr="00907ECB">
        <w:rPr>
          <w:sz w:val="28"/>
          <w:szCs w:val="28"/>
        </w:rPr>
        <w:t>о</w:t>
      </w:r>
      <w:r w:rsidR="00BE2E47" w:rsidRPr="00907ECB">
        <w:rPr>
          <w:sz w:val="28"/>
          <w:szCs w:val="28"/>
        </w:rPr>
        <w:t xml:space="preserve">го состава </w:t>
      </w:r>
      <w:r w:rsidR="00BE2E47" w:rsidRPr="00CB0724">
        <w:rPr>
          <w:sz w:val="28"/>
          <w:szCs w:val="28"/>
        </w:rPr>
        <w:t>общественной комиссии для организации обсуждения проекта мун</w:t>
      </w:r>
      <w:r w:rsidR="00BE2E47" w:rsidRPr="00CB0724">
        <w:rPr>
          <w:sz w:val="28"/>
          <w:szCs w:val="28"/>
        </w:rPr>
        <w:t>и</w:t>
      </w:r>
      <w:r w:rsidR="00BE2E47" w:rsidRPr="00CB0724">
        <w:rPr>
          <w:sz w:val="28"/>
          <w:szCs w:val="28"/>
        </w:rPr>
        <w:t>ципальной программы формирования современной городской среды, провед</w:t>
      </w:r>
      <w:r w:rsidR="00BE2E47" w:rsidRPr="00CB0724">
        <w:rPr>
          <w:sz w:val="28"/>
          <w:szCs w:val="28"/>
        </w:rPr>
        <w:t>е</w:t>
      </w:r>
      <w:r w:rsidR="00BE2E47" w:rsidRPr="00CB0724">
        <w:rPr>
          <w:sz w:val="28"/>
          <w:szCs w:val="28"/>
        </w:rPr>
        <w:t>ния оценки предложений заинтересованных лиц, а также для осуществления контроля за реализацией муниципальной программы»</w:t>
      </w:r>
      <w:r w:rsidR="00BE2E47">
        <w:rPr>
          <w:sz w:val="28"/>
          <w:szCs w:val="28"/>
        </w:rPr>
        <w:t xml:space="preserve"> </w:t>
      </w:r>
      <w:r w:rsidR="00890886">
        <w:rPr>
          <w:sz w:val="28"/>
          <w:szCs w:val="28"/>
        </w:rPr>
        <w:t xml:space="preserve">(далее </w:t>
      </w:r>
      <w:r w:rsidR="00BE2E47">
        <w:rPr>
          <w:sz w:val="28"/>
          <w:szCs w:val="28"/>
        </w:rPr>
        <w:t>–</w:t>
      </w:r>
      <w:r w:rsidR="00890886">
        <w:rPr>
          <w:sz w:val="28"/>
          <w:szCs w:val="28"/>
        </w:rPr>
        <w:t xml:space="preserve"> </w:t>
      </w:r>
      <w:r w:rsidR="00BE2E47">
        <w:rPr>
          <w:sz w:val="28"/>
          <w:szCs w:val="28"/>
        </w:rPr>
        <w:t>о</w:t>
      </w:r>
      <w:r w:rsidR="00890886">
        <w:rPr>
          <w:sz w:val="28"/>
          <w:szCs w:val="28"/>
        </w:rPr>
        <w:t>бщественная комиссия).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для голосования не включаются общественные территории, которые по итогам голосования в 2018 году включены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</w:t>
      </w:r>
      <w:r w:rsidR="00BE2E47" w:rsidRPr="00CA3052">
        <w:rPr>
          <w:color w:val="000000" w:themeColor="text1"/>
          <w:spacing w:val="-2"/>
          <w:sz w:val="28"/>
          <w:szCs w:val="28"/>
        </w:rPr>
        <w:t>«Формирование современной городской среды», утверж</w:t>
      </w:r>
      <w:r w:rsidR="00BE2E47" w:rsidRPr="00152AF5">
        <w:rPr>
          <w:color w:val="000000" w:themeColor="text1"/>
          <w:sz w:val="28"/>
          <w:szCs w:val="28"/>
        </w:rPr>
        <w:t>денн</w:t>
      </w:r>
      <w:r w:rsidR="00BE2E47">
        <w:rPr>
          <w:color w:val="000000" w:themeColor="text1"/>
          <w:sz w:val="28"/>
          <w:szCs w:val="28"/>
        </w:rPr>
        <w:t>ую</w:t>
      </w:r>
      <w:r w:rsidR="00BE2E47" w:rsidRPr="00152AF5">
        <w:rPr>
          <w:color w:val="000000" w:themeColor="text1"/>
          <w:sz w:val="28"/>
          <w:szCs w:val="28"/>
        </w:rPr>
        <w:t xml:space="preserve"> </w:t>
      </w:r>
      <w:hyperlink r:id="rId19" w:history="1">
        <w:r w:rsidR="00BE2E47" w:rsidRPr="00BE2E47">
          <w:rPr>
            <w:color w:val="000000" w:themeColor="text1"/>
            <w:spacing w:val="-2"/>
            <w:sz w:val="28"/>
            <w:szCs w:val="28"/>
          </w:rPr>
          <w:t>пост</w:t>
        </w:r>
        <w:r w:rsidR="00BE2E47" w:rsidRPr="00BE2E47">
          <w:rPr>
            <w:color w:val="000000" w:themeColor="text1"/>
            <w:spacing w:val="-2"/>
            <w:sz w:val="28"/>
            <w:szCs w:val="28"/>
          </w:rPr>
          <w:t>а</w:t>
        </w:r>
        <w:r w:rsidR="00BE2E47" w:rsidRPr="00BE2E47">
          <w:rPr>
            <w:color w:val="000000" w:themeColor="text1"/>
            <w:spacing w:val="-2"/>
            <w:sz w:val="28"/>
            <w:szCs w:val="28"/>
          </w:rPr>
          <w:t>новлением</w:t>
        </w:r>
      </w:hyperlink>
      <w:r w:rsidR="00BE2E47" w:rsidRPr="00BE2E47">
        <w:rPr>
          <w:color w:val="000000" w:themeColor="text1"/>
          <w:spacing w:val="-2"/>
          <w:sz w:val="28"/>
          <w:szCs w:val="28"/>
        </w:rPr>
        <w:t xml:space="preserve"> администрации Волгограда от 06 декабря 2017 г. № 1855 «Об утверж</w:t>
      </w:r>
      <w:r w:rsidR="00BE2E47" w:rsidRPr="00BE2E47">
        <w:rPr>
          <w:color w:val="000000" w:themeColor="text1"/>
          <w:spacing w:val="-2"/>
          <w:sz w:val="28"/>
          <w:szCs w:val="28"/>
        </w:rPr>
        <w:softHyphen/>
      </w:r>
      <w:r w:rsidR="00BE2E47">
        <w:rPr>
          <w:color w:val="000000" w:themeColor="text1"/>
          <w:sz w:val="28"/>
          <w:szCs w:val="28"/>
        </w:rPr>
        <w:t xml:space="preserve">дении </w:t>
      </w:r>
      <w:r w:rsidR="00BE2E47" w:rsidRPr="00152AF5">
        <w:rPr>
          <w:color w:val="000000" w:themeColor="text1"/>
          <w:sz w:val="28"/>
          <w:szCs w:val="28"/>
        </w:rPr>
        <w:t>муниципальной прогр</w:t>
      </w:r>
      <w:r w:rsidR="00BE2E47">
        <w:rPr>
          <w:sz w:val="28"/>
          <w:szCs w:val="28"/>
        </w:rPr>
        <w:t>аммы «Формирование современной городской ср</w:t>
      </w:r>
      <w:r w:rsidR="00BE2E47">
        <w:rPr>
          <w:sz w:val="28"/>
          <w:szCs w:val="28"/>
        </w:rPr>
        <w:t>е</w:t>
      </w:r>
      <w:r w:rsidR="00BE2E47">
        <w:rPr>
          <w:sz w:val="28"/>
          <w:szCs w:val="28"/>
        </w:rPr>
        <w:lastRenderedPageBreak/>
        <w:t xml:space="preserve">ды», </w:t>
      </w:r>
      <w:r>
        <w:rPr>
          <w:sz w:val="28"/>
          <w:szCs w:val="28"/>
        </w:rPr>
        <w:t>с определением года (годов), в котором должно быть проведено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устройство. Голосование по указанным территориям не проводится.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может проводиться в форме: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открытого голосова</w:t>
      </w:r>
      <w:r w:rsidR="00BE2E47">
        <w:rPr>
          <w:sz w:val="28"/>
          <w:szCs w:val="28"/>
        </w:rPr>
        <w:t>ния на счетных участках (далее –</w:t>
      </w:r>
      <w:r>
        <w:rPr>
          <w:sz w:val="28"/>
          <w:szCs w:val="28"/>
        </w:rPr>
        <w:t xml:space="preserve"> очное голосов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удаленного (дистанционного) голосования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 w:rsidR="00BE2E47">
        <w:rPr>
          <w:sz w:val="28"/>
          <w:szCs w:val="28"/>
        </w:rPr>
        <w:t>онно-телекоммуникационной сети Интернет (далее –</w:t>
      </w:r>
      <w:r>
        <w:rPr>
          <w:sz w:val="28"/>
          <w:szCs w:val="28"/>
        </w:rPr>
        <w:t xml:space="preserve"> интернет-голосование).</w:t>
      </w:r>
    </w:p>
    <w:p w:rsidR="00890886" w:rsidRDefault="00BE2E47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890886" w:rsidRPr="0017095D">
        <w:rPr>
          <w:sz w:val="28"/>
          <w:szCs w:val="28"/>
        </w:rPr>
        <w:t>Функции по организации голосования возла</w:t>
      </w:r>
      <w:r>
        <w:rPr>
          <w:sz w:val="28"/>
          <w:szCs w:val="28"/>
        </w:rPr>
        <w:t>гаются на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</w:t>
      </w:r>
      <w:r w:rsidR="00890886" w:rsidRPr="00CB0724">
        <w:rPr>
          <w:sz w:val="28"/>
          <w:szCs w:val="28"/>
        </w:rPr>
        <w:t>.</w:t>
      </w:r>
    </w:p>
    <w:p w:rsidR="00890886" w:rsidRDefault="00BE2E47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890886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="00890886">
        <w:rPr>
          <w:sz w:val="28"/>
          <w:szCs w:val="28"/>
        </w:rPr>
        <w:t xml:space="preserve"> администрации Волго</w:t>
      </w:r>
      <w:r>
        <w:rPr>
          <w:sz w:val="28"/>
          <w:szCs w:val="28"/>
        </w:rPr>
        <w:t>града о назначении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890886">
        <w:rPr>
          <w:sz w:val="28"/>
          <w:szCs w:val="28"/>
        </w:rPr>
        <w:t>устанавливаются: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(или период) и время проведения голосования;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голосования (очное голосование и (или) интернет-голосование);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голосования (адреса территориальных счетных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ков);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интернет-портала в информаци</w:t>
      </w:r>
      <w:r w:rsidR="00BE2E47">
        <w:rPr>
          <w:sz w:val="28"/>
          <w:szCs w:val="28"/>
        </w:rPr>
        <w:t>онно-телекоммуникационной сети Интернет</w:t>
      </w:r>
      <w:r>
        <w:rPr>
          <w:sz w:val="28"/>
          <w:szCs w:val="28"/>
        </w:rPr>
        <w:t xml:space="preserve"> для проведения интернет-голосования;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территорий, представленных на голосование;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победителя по итогам голосования;</w:t>
      </w:r>
    </w:p>
    <w:p w:rsidR="00890886" w:rsidRPr="00A9754D" w:rsidRDefault="00890886" w:rsidP="00EE78D3">
      <w:pPr>
        <w:autoSpaceDE w:val="0"/>
        <w:autoSpaceDN w:val="0"/>
        <w:adjustRightInd w:val="0"/>
        <w:ind w:firstLine="851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критерии включения общественной территории в перечень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территорий, предлагаемых для голосования; 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общественных территорий, за которые </w:t>
      </w:r>
      <w:r w:rsidR="00FF472D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вправе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голосовать;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итогового протокола территориальной счетной комиссии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голосования;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итогового протокола общественной комиссии о результатах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бюллетеня для голосования.</w:t>
      </w:r>
    </w:p>
    <w:p w:rsidR="00890886" w:rsidRDefault="00BE2E47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890886">
        <w:rPr>
          <w:sz w:val="28"/>
          <w:szCs w:val="28"/>
        </w:rPr>
        <w:t>Постановление администрации Волгограда о назначении голосов</w:t>
      </w:r>
      <w:r w:rsidR="00890886">
        <w:rPr>
          <w:sz w:val="28"/>
          <w:szCs w:val="28"/>
        </w:rPr>
        <w:t>а</w:t>
      </w:r>
      <w:r w:rsidR="00890886">
        <w:rPr>
          <w:sz w:val="28"/>
          <w:szCs w:val="28"/>
        </w:rPr>
        <w:t>ния подлежит опубликованию в порядке, установленном для официального опубликования муниципальных правовых актов Волгограда, и размещению на официальном сайте администрации Волгограда в информационно-телеко</w:t>
      </w:r>
      <w:r>
        <w:rPr>
          <w:sz w:val="28"/>
          <w:szCs w:val="28"/>
        </w:rPr>
        <w:t xml:space="preserve">ммуникационной сети </w:t>
      </w:r>
      <w:r w:rsidR="00890886">
        <w:rPr>
          <w:sz w:val="28"/>
          <w:szCs w:val="28"/>
        </w:rPr>
        <w:t xml:space="preserve">Интернет не менее чем за </w:t>
      </w:r>
      <w:r>
        <w:rPr>
          <w:sz w:val="28"/>
          <w:szCs w:val="28"/>
        </w:rPr>
        <w:t>пять</w:t>
      </w:r>
      <w:r w:rsidR="00890886">
        <w:rPr>
          <w:sz w:val="28"/>
          <w:szCs w:val="28"/>
        </w:rPr>
        <w:t xml:space="preserve"> календарных дней до дня проведения </w:t>
      </w:r>
      <w:r w:rsidR="00890886" w:rsidRPr="00752D25">
        <w:rPr>
          <w:sz w:val="28"/>
          <w:szCs w:val="28"/>
        </w:rPr>
        <w:t>голосования.</w:t>
      </w:r>
    </w:p>
    <w:p w:rsidR="00890886" w:rsidRDefault="00BE2E47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890886">
        <w:rPr>
          <w:sz w:val="28"/>
          <w:szCs w:val="28"/>
        </w:rPr>
        <w:t>Общественная комиссия обеспечивает: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бюллетеней для голосования в случае проведения очного голосования и передает их, а также иную документацию, связанную с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товкой и проведением голосования, в территориальные счетные комиссии;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территориальных счетных комиссий </w:t>
      </w:r>
      <w:r w:rsidR="00AD1A52">
        <w:rPr>
          <w:sz w:val="28"/>
          <w:szCs w:val="28"/>
        </w:rPr>
        <w:t>в составе не менее трех человек</w:t>
      </w:r>
      <w:r>
        <w:rPr>
          <w:sz w:val="28"/>
          <w:szCs w:val="28"/>
        </w:rPr>
        <w:t xml:space="preserve"> </w:t>
      </w:r>
      <w:r w:rsidR="00AD1A52">
        <w:rPr>
          <w:sz w:val="28"/>
          <w:szCs w:val="28"/>
        </w:rPr>
        <w:t>(</w:t>
      </w:r>
      <w:r>
        <w:rPr>
          <w:sz w:val="28"/>
          <w:szCs w:val="28"/>
        </w:rPr>
        <w:t>председатель, секретарь и член (члены) комиссии</w:t>
      </w:r>
      <w:r w:rsidR="00AD1A52">
        <w:rPr>
          <w:sz w:val="28"/>
          <w:szCs w:val="28"/>
        </w:rPr>
        <w:t>)</w:t>
      </w:r>
      <w:r>
        <w:rPr>
          <w:sz w:val="28"/>
          <w:szCs w:val="28"/>
        </w:rPr>
        <w:t>. При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территориальных счетных комиссий учитываются предложения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тических партий, общественных объединений и собраний граждан. Членами территориальных счетных комиссий не могут быть лица, являющиеся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торами выдвижения общественных территорий, отобранных для голосования. </w:t>
      </w:r>
      <w:r>
        <w:rPr>
          <w:sz w:val="28"/>
          <w:szCs w:val="28"/>
        </w:rPr>
        <w:lastRenderedPageBreak/>
        <w:t>Полномочия территориальной счетной комиссии прекращаются после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результатов голосования;</w:t>
      </w:r>
    </w:p>
    <w:p w:rsidR="00890886" w:rsidRPr="00D7415D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электронного сервиса в информационн</w:t>
      </w:r>
      <w:r w:rsidR="00AD1A52">
        <w:rPr>
          <w:sz w:val="28"/>
          <w:szCs w:val="28"/>
        </w:rPr>
        <w:t xml:space="preserve">о-телекоммуникационной </w:t>
      </w:r>
      <w:r w:rsidR="005817D2">
        <w:rPr>
          <w:sz w:val="28"/>
          <w:szCs w:val="28"/>
        </w:rPr>
        <w:t>сети</w:t>
      </w:r>
      <w:r w:rsidR="00AD1A5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 в случае проведения интернет-голосования;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 (обращений) граждан по вопросам, связанным с проведением голосования;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</w:t>
      </w:r>
      <w:r w:rsidR="005817D2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ины</w:t>
      </w:r>
      <w:r w:rsidR="005817D2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5817D2">
        <w:rPr>
          <w:sz w:val="28"/>
          <w:szCs w:val="28"/>
        </w:rPr>
        <w:t>й</w:t>
      </w:r>
      <w:r>
        <w:rPr>
          <w:sz w:val="28"/>
          <w:szCs w:val="28"/>
        </w:rPr>
        <w:t>, определенны</w:t>
      </w:r>
      <w:r w:rsidR="005817D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5817D2">
        <w:rPr>
          <w:sz w:val="28"/>
          <w:szCs w:val="28"/>
        </w:rPr>
        <w:t>постановлением адм</w:t>
      </w:r>
      <w:r w:rsidR="005817D2">
        <w:rPr>
          <w:sz w:val="28"/>
          <w:szCs w:val="28"/>
        </w:rPr>
        <w:t>и</w:t>
      </w:r>
      <w:r w:rsidR="005817D2">
        <w:rPr>
          <w:sz w:val="28"/>
          <w:szCs w:val="28"/>
        </w:rPr>
        <w:t>нистрации Волгограда</w:t>
      </w:r>
      <w:r>
        <w:rPr>
          <w:sz w:val="28"/>
          <w:szCs w:val="28"/>
        </w:rPr>
        <w:t xml:space="preserve"> о </w:t>
      </w:r>
      <w:r w:rsidR="005817D2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>голосовани</w:t>
      </w:r>
      <w:r w:rsidR="005817D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90886" w:rsidRPr="00580360" w:rsidRDefault="00782C3D" w:rsidP="00EE78D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1.8. </w:t>
      </w:r>
      <w:r w:rsidR="00890886">
        <w:rPr>
          <w:sz w:val="28"/>
          <w:szCs w:val="28"/>
        </w:rPr>
        <w:t xml:space="preserve">Граждане участвуют в голосовании лично на равных основаниях. Каждый </w:t>
      </w:r>
      <w:r w:rsidR="00580360" w:rsidRPr="00580360">
        <w:rPr>
          <w:color w:val="000000" w:themeColor="text1"/>
          <w:sz w:val="28"/>
          <w:szCs w:val="28"/>
        </w:rPr>
        <w:t>гражданин</w:t>
      </w:r>
      <w:r w:rsidR="00890886" w:rsidRPr="00580360">
        <w:rPr>
          <w:color w:val="000000" w:themeColor="text1"/>
          <w:sz w:val="28"/>
          <w:szCs w:val="28"/>
        </w:rPr>
        <w:t xml:space="preserve"> имеет один голос.</w:t>
      </w:r>
    </w:p>
    <w:p w:rsidR="00890886" w:rsidRDefault="00AD1A52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890886">
        <w:rPr>
          <w:sz w:val="28"/>
          <w:szCs w:val="28"/>
        </w:rPr>
        <w:t>Граждане и организации вправе проводить агитацию в поддержку отбора конкретной общественной территории, самостоятельно определяя фо</w:t>
      </w:r>
      <w:r w:rsidR="00890886">
        <w:rPr>
          <w:sz w:val="28"/>
          <w:szCs w:val="28"/>
        </w:rPr>
        <w:t>р</w:t>
      </w:r>
      <w:r w:rsidR="00890886">
        <w:rPr>
          <w:sz w:val="28"/>
          <w:szCs w:val="28"/>
        </w:rPr>
        <w:t>мы агитации, не противоречащие действующему законодательству Российской Федерации.</w:t>
      </w:r>
    </w:p>
    <w:p w:rsidR="00890886" w:rsidRDefault="00890886" w:rsidP="00EE7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начинается со дня официального опубликования постановления администрации Волг</w:t>
      </w:r>
      <w:r w:rsidR="00AD1A52">
        <w:rPr>
          <w:sz w:val="28"/>
          <w:szCs w:val="28"/>
        </w:rPr>
        <w:t>ограда о назначении голосования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кращается за </w:t>
      </w:r>
      <w:r w:rsidR="00AD1A52">
        <w:rPr>
          <w:sz w:val="28"/>
          <w:szCs w:val="28"/>
        </w:rPr>
        <w:t>один</w:t>
      </w:r>
      <w:r>
        <w:rPr>
          <w:sz w:val="28"/>
          <w:szCs w:val="28"/>
        </w:rPr>
        <w:t xml:space="preserve"> день до даты начала голосования.</w:t>
      </w:r>
    </w:p>
    <w:p w:rsidR="00890886" w:rsidRDefault="00890886" w:rsidP="00890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886" w:rsidRPr="00D7415D" w:rsidRDefault="00AD1A52" w:rsidP="0089088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890886" w:rsidRPr="00D7415D">
        <w:rPr>
          <w:bCs/>
          <w:sz w:val="28"/>
          <w:szCs w:val="28"/>
        </w:rPr>
        <w:t>Очное голосование</w:t>
      </w:r>
    </w:p>
    <w:p w:rsidR="00890886" w:rsidRDefault="00890886" w:rsidP="00890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886" w:rsidRDefault="00580360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90886">
        <w:rPr>
          <w:sz w:val="28"/>
          <w:szCs w:val="28"/>
        </w:rPr>
        <w:t>Очное голосование проводится на территориальных счетных учас</w:t>
      </w:r>
      <w:r w:rsidR="00890886">
        <w:rPr>
          <w:sz w:val="28"/>
          <w:szCs w:val="28"/>
        </w:rPr>
        <w:t>т</w:t>
      </w:r>
      <w:r w:rsidR="00890886">
        <w:rPr>
          <w:sz w:val="28"/>
          <w:szCs w:val="28"/>
        </w:rPr>
        <w:t>ках путем заполнения бюллетеней участниками голосования.</w:t>
      </w:r>
    </w:p>
    <w:p w:rsidR="00890886" w:rsidRDefault="00580360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>2.2. </w:t>
      </w:r>
      <w:r w:rsidR="00890886">
        <w:rPr>
          <w:sz w:val="28"/>
          <w:szCs w:val="28"/>
        </w:rPr>
        <w:t xml:space="preserve">Члены территориальных счетных комиссий составляют </w:t>
      </w:r>
      <w:r w:rsidR="00890886" w:rsidRPr="00580360">
        <w:rPr>
          <w:color w:val="000000" w:themeColor="text1"/>
          <w:sz w:val="28"/>
          <w:szCs w:val="28"/>
        </w:rPr>
        <w:t xml:space="preserve">список </w:t>
      </w:r>
      <w:r w:rsidRPr="00580360">
        <w:rPr>
          <w:color w:val="000000" w:themeColor="text1"/>
          <w:sz w:val="28"/>
          <w:szCs w:val="28"/>
        </w:rPr>
        <w:t>граждан</w:t>
      </w:r>
      <w:r w:rsidR="00890886" w:rsidRPr="00580360">
        <w:rPr>
          <w:color w:val="000000" w:themeColor="text1"/>
          <w:sz w:val="28"/>
          <w:szCs w:val="28"/>
        </w:rPr>
        <w:t>, пришедших на счетный участок для провед</w:t>
      </w:r>
      <w:r w:rsidRPr="00580360">
        <w:rPr>
          <w:color w:val="000000" w:themeColor="text1"/>
          <w:sz w:val="28"/>
          <w:szCs w:val="28"/>
        </w:rPr>
        <w:t>ения очного голосован</w:t>
      </w:r>
      <w:r w:rsidR="00814CA9">
        <w:rPr>
          <w:sz w:val="28"/>
          <w:szCs w:val="28"/>
        </w:rPr>
        <w:t>ия (далее </w:t>
      </w:r>
      <w:r>
        <w:rPr>
          <w:sz w:val="28"/>
          <w:szCs w:val="28"/>
        </w:rPr>
        <w:t>–</w:t>
      </w:r>
      <w:r w:rsidR="00890886">
        <w:rPr>
          <w:sz w:val="28"/>
          <w:szCs w:val="28"/>
        </w:rPr>
        <w:t xml:space="preserve"> список).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включаются граждане Российской Федерации, достигшие </w:t>
      </w:r>
      <w:r w:rsidR="005817D2">
        <w:rPr>
          <w:sz w:val="28"/>
          <w:szCs w:val="28"/>
        </w:rPr>
        <w:br/>
      </w:r>
      <w:r>
        <w:rPr>
          <w:sz w:val="28"/>
          <w:szCs w:val="28"/>
        </w:rPr>
        <w:t>14-летнего возраста и зарегистрированные по месту жительства на территории городского округ</w:t>
      </w:r>
      <w:r w:rsidR="00580360">
        <w:rPr>
          <w:sz w:val="28"/>
          <w:szCs w:val="28"/>
        </w:rPr>
        <w:t xml:space="preserve">а город-герой </w:t>
      </w:r>
      <w:r w:rsidR="00580360" w:rsidRPr="00580360">
        <w:rPr>
          <w:color w:val="000000" w:themeColor="text1"/>
          <w:sz w:val="28"/>
          <w:szCs w:val="28"/>
        </w:rPr>
        <w:t>Волгоград (далее –</w:t>
      </w:r>
      <w:r w:rsidRPr="00580360">
        <w:rPr>
          <w:color w:val="000000" w:themeColor="text1"/>
          <w:sz w:val="28"/>
          <w:szCs w:val="28"/>
        </w:rPr>
        <w:t xml:space="preserve"> участник голосования).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списке указываются фами</w:t>
      </w:r>
      <w:r w:rsidR="00580360">
        <w:rPr>
          <w:sz w:val="28"/>
          <w:szCs w:val="28"/>
        </w:rPr>
        <w:t>лия, имя и отчество (последнее –</w:t>
      </w:r>
      <w:r>
        <w:rPr>
          <w:sz w:val="28"/>
          <w:szCs w:val="28"/>
        </w:rPr>
        <w:t xml:space="preserve">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 участника голосования, серия и номер паспорта (реквизиты иного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мента, удостоверяющего личность в соответствии с </w:t>
      </w:r>
      <w:r w:rsidR="005817D2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Федерации) участника голосования.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списке предусматриваются: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для проставления участником голосования подписи за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им документ для голосования;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</w:t>
      </w:r>
      <w:r w:rsidRPr="005817D2">
        <w:rPr>
          <w:spacing w:val="-2"/>
          <w:sz w:val="28"/>
          <w:szCs w:val="28"/>
        </w:rPr>
        <w:t>обр</w:t>
      </w:r>
      <w:r w:rsidRPr="005817D2">
        <w:rPr>
          <w:spacing w:val="-2"/>
          <w:sz w:val="28"/>
          <w:szCs w:val="28"/>
        </w:rPr>
        <w:t>а</w:t>
      </w:r>
      <w:r w:rsidRPr="005817D2">
        <w:rPr>
          <w:spacing w:val="-2"/>
          <w:sz w:val="28"/>
          <w:szCs w:val="28"/>
        </w:rPr>
        <w:t>ботку его персональных данных в соответствии с Федеральны</w:t>
      </w:r>
      <w:r w:rsidRPr="005817D2">
        <w:rPr>
          <w:color w:val="000000" w:themeColor="text1"/>
          <w:spacing w:val="-2"/>
          <w:sz w:val="28"/>
          <w:szCs w:val="28"/>
        </w:rPr>
        <w:t xml:space="preserve">м </w:t>
      </w:r>
      <w:hyperlink r:id="rId20" w:history="1">
        <w:r w:rsidRPr="005817D2">
          <w:rPr>
            <w:color w:val="000000" w:themeColor="text1"/>
            <w:spacing w:val="-2"/>
            <w:sz w:val="28"/>
            <w:szCs w:val="28"/>
          </w:rPr>
          <w:t>законом</w:t>
        </w:r>
      </w:hyperlink>
      <w:r w:rsidR="00580360" w:rsidRPr="005817D2">
        <w:rPr>
          <w:spacing w:val="-2"/>
          <w:sz w:val="28"/>
          <w:szCs w:val="28"/>
        </w:rPr>
        <w:t xml:space="preserve"> от 27 ию</w:t>
      </w:r>
      <w:r w:rsidR="005817D2">
        <w:rPr>
          <w:sz w:val="28"/>
          <w:szCs w:val="28"/>
        </w:rPr>
        <w:softHyphen/>
      </w:r>
      <w:r w:rsidR="00580360">
        <w:rPr>
          <w:sz w:val="28"/>
          <w:szCs w:val="28"/>
        </w:rPr>
        <w:t>ля 2006 г. № 152-ФЗ «</w:t>
      </w:r>
      <w:r>
        <w:rPr>
          <w:sz w:val="28"/>
          <w:szCs w:val="28"/>
        </w:rPr>
        <w:t>О персональных данных</w:t>
      </w:r>
      <w:r w:rsidR="005803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для проставления подписи члена территориальной счетной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выдавшего документ для голосования участнику голосования.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90886">
        <w:rPr>
          <w:sz w:val="28"/>
          <w:szCs w:val="28"/>
        </w:rPr>
        <w:t>Для получения бюллетеня участник голосования предъявляет па</w:t>
      </w:r>
      <w:r w:rsidR="00890886">
        <w:rPr>
          <w:sz w:val="28"/>
          <w:szCs w:val="28"/>
        </w:rPr>
        <w:t>с</w:t>
      </w:r>
      <w:r w:rsidR="00890886">
        <w:rPr>
          <w:sz w:val="28"/>
          <w:szCs w:val="28"/>
        </w:rPr>
        <w:t>порт гражданина Российской Федерации или иной документ, удостоверяющий личность в соответствии с действующим законодательством Российской Фед</w:t>
      </w:r>
      <w:r w:rsidR="00890886">
        <w:rPr>
          <w:sz w:val="28"/>
          <w:szCs w:val="28"/>
        </w:rPr>
        <w:t>е</w:t>
      </w:r>
      <w:r w:rsidR="00890886">
        <w:rPr>
          <w:sz w:val="28"/>
          <w:szCs w:val="28"/>
        </w:rPr>
        <w:lastRenderedPageBreak/>
        <w:t>рации, и ставит подпись в списке за получение бюллетеня, а также расписыв</w:t>
      </w:r>
      <w:r w:rsidR="00890886">
        <w:rPr>
          <w:sz w:val="28"/>
          <w:szCs w:val="28"/>
        </w:rPr>
        <w:t>а</w:t>
      </w:r>
      <w:r w:rsidR="00890886">
        <w:rPr>
          <w:sz w:val="28"/>
          <w:szCs w:val="28"/>
        </w:rPr>
        <w:t>ется в подтверждении согласия на обработку его персональных данных.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списке расписывается член территориальной счетной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выдавший участнику голосования бюллетень.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территориальной счетной комиссии разъясняет участнику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порядок заполнения бюллетеня.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90886">
        <w:rPr>
          <w:sz w:val="28"/>
          <w:szCs w:val="28"/>
        </w:rPr>
        <w:t>Участник голосования заполняет бюллетень, проставляя любой знак в квадратах напротив общественной территории (общественных территорий), за которую (которые) он собирается голосовать.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голосования участник голосования вправе ознакомит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бюллетеня участник голосования передает заполне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документ для голосования члену территориальной счетной комиссии,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давшему бюллетень.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890886">
        <w:rPr>
          <w:sz w:val="28"/>
          <w:szCs w:val="28"/>
        </w:rPr>
        <w:t>По окончании очного голосования все бюллетени передаются пре</w:t>
      </w:r>
      <w:r w:rsidR="00890886">
        <w:rPr>
          <w:sz w:val="28"/>
          <w:szCs w:val="28"/>
        </w:rPr>
        <w:t>д</w:t>
      </w:r>
      <w:r w:rsidR="00890886">
        <w:rPr>
          <w:sz w:val="28"/>
          <w:szCs w:val="28"/>
        </w:rPr>
        <w:t>седателю территориальной счетной комиссии, который несет персональную о</w:t>
      </w:r>
      <w:r w:rsidR="00890886">
        <w:rPr>
          <w:sz w:val="28"/>
          <w:szCs w:val="28"/>
        </w:rPr>
        <w:t>т</w:t>
      </w:r>
      <w:r w:rsidR="00890886">
        <w:rPr>
          <w:sz w:val="28"/>
          <w:szCs w:val="28"/>
        </w:rPr>
        <w:t>ветственность за сохранность заполненных бюллетеней.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890886">
        <w:rPr>
          <w:sz w:val="28"/>
          <w:szCs w:val="28"/>
        </w:rPr>
        <w:t>По истечении периода проведения открытого голосования председ</w:t>
      </w:r>
      <w:r w:rsidR="00890886">
        <w:rPr>
          <w:sz w:val="28"/>
          <w:szCs w:val="28"/>
        </w:rPr>
        <w:t>а</w:t>
      </w:r>
      <w:r w:rsidR="00890886">
        <w:rPr>
          <w:sz w:val="28"/>
          <w:szCs w:val="28"/>
        </w:rPr>
        <w:t>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голосования.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подсчете голосов имеют право присутствовать представители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власти, органов местного самоуправления</w:t>
      </w:r>
      <w:r w:rsidR="005817D2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, 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90886">
        <w:rPr>
          <w:sz w:val="28"/>
          <w:szCs w:val="28"/>
        </w:rPr>
        <w:t>Перед непосредственным подсчетом голосов все использованные бюллетени передаются председателю территориальной счетной комиссии. При этом фиксируется общее количество участников голосования, принявших уч</w:t>
      </w:r>
      <w:r w:rsidR="00890886">
        <w:rPr>
          <w:sz w:val="28"/>
          <w:szCs w:val="28"/>
        </w:rPr>
        <w:t>а</w:t>
      </w:r>
      <w:r w:rsidR="00890886">
        <w:rPr>
          <w:sz w:val="28"/>
          <w:szCs w:val="28"/>
        </w:rPr>
        <w:t>стие в открытом голосовании.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бюллетени погашаются путем отрезания нижнего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угла. Количество неиспользованных бюллетеней фиксируется в итоговом протоколе территориальной счетной комиссии.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подсчете голосов данные, содержащиеся в бю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летенях, оглашаются и заносятся в специальную таблицу, которая содержит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всех общественных территорий, представленных в бюллетенях, после чего суммируются.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голосования отметил большее количество общественных территорий, чем предусмотрено, а также любые иные бюллетени, по которым невозможно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явить действительную волю участника голосования. Недействительные 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 подсчитываются и суммируются отдельно.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сомнений в определении мнения участника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890886">
        <w:rPr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оп</w:t>
      </w:r>
      <w:r w:rsidR="00890886">
        <w:rPr>
          <w:sz w:val="28"/>
          <w:szCs w:val="28"/>
        </w:rPr>
        <w:t>е</w:t>
      </w:r>
      <w:r w:rsidR="00890886">
        <w:rPr>
          <w:sz w:val="28"/>
          <w:szCs w:val="28"/>
        </w:rPr>
        <w:t>чатываются и скрепляются подписью председателя территориальной счетной комиссии.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890886">
        <w:rPr>
          <w:sz w:val="28"/>
          <w:szCs w:val="28"/>
        </w:rPr>
        <w:t>После проведения всех необходимых действий и подсчетов терр</w:t>
      </w:r>
      <w:r w:rsidR="00890886">
        <w:rPr>
          <w:sz w:val="28"/>
          <w:szCs w:val="28"/>
        </w:rPr>
        <w:t>и</w:t>
      </w:r>
      <w:r w:rsidR="00890886">
        <w:rPr>
          <w:sz w:val="28"/>
          <w:szCs w:val="28"/>
        </w:rPr>
        <w:t>ториальная счетная комиссия подводит итоги очного голосования на своем те</w:t>
      </w:r>
      <w:r w:rsidR="00890886">
        <w:rPr>
          <w:sz w:val="28"/>
          <w:szCs w:val="28"/>
        </w:rPr>
        <w:t>р</w:t>
      </w:r>
      <w:r w:rsidR="00890886">
        <w:rPr>
          <w:sz w:val="28"/>
          <w:szCs w:val="28"/>
        </w:rPr>
        <w:t>риториальном счетном участке, которые фиксируются в итоговом протоколе заседания территориальной счетной комиссии.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итоговом протоколе заседания территориальной счетной комиссии о результатах голосования на территориальном счетном участке указываются: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граждан, принявших участие в открытом голосовании;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очного голосования (итоги голосования) в виде рейтинговой таблицы общественных территорий, составленной по итогам очного голосов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исходя из количества голосов участников голосования, отданных за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дую территорию;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данные по усмотрению </w:t>
      </w:r>
      <w:r w:rsidR="00814CA9">
        <w:rPr>
          <w:sz w:val="28"/>
          <w:szCs w:val="28"/>
        </w:rPr>
        <w:t xml:space="preserve">территориальной счетной </w:t>
      </w:r>
      <w:r>
        <w:rPr>
          <w:sz w:val="28"/>
          <w:szCs w:val="28"/>
        </w:rPr>
        <w:t>комиссии.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заседания территориальной счетной комиссии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писывается всеми присутствующими на заседании членами территориальной счетной комиссии.</w:t>
      </w:r>
    </w:p>
    <w:p w:rsidR="00890886" w:rsidRDefault="00890886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заседания территориальной счетной комиссии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дается председателем территориальной счетной комиссии в общественную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миссию.</w:t>
      </w:r>
    </w:p>
    <w:p w:rsidR="00890886" w:rsidRDefault="00814CA9" w:rsidP="00AD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890886">
        <w:rPr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90886" w:rsidRDefault="00890886" w:rsidP="00890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886" w:rsidRPr="00B5732C" w:rsidRDefault="00890886" w:rsidP="0089088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732C">
        <w:rPr>
          <w:bCs/>
          <w:sz w:val="28"/>
          <w:szCs w:val="28"/>
        </w:rPr>
        <w:t>3. Интернет-голосование</w:t>
      </w:r>
    </w:p>
    <w:p w:rsidR="00890886" w:rsidRDefault="00890886" w:rsidP="00890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886" w:rsidRDefault="00814CA9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890886">
        <w:rPr>
          <w:sz w:val="28"/>
          <w:szCs w:val="28"/>
        </w:rPr>
        <w:t>Интернет-голосование проводится с использованием электронных сервисов на интернет-портале, указанном в постановлени</w:t>
      </w:r>
      <w:r>
        <w:rPr>
          <w:sz w:val="28"/>
          <w:szCs w:val="28"/>
        </w:rPr>
        <w:t>и</w:t>
      </w:r>
      <w:r w:rsidR="0089088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  <w:r w:rsidR="00890886">
        <w:rPr>
          <w:sz w:val="28"/>
          <w:szCs w:val="28"/>
        </w:rPr>
        <w:t>Волгограда о назначении голосования</w:t>
      </w:r>
      <w:r>
        <w:rPr>
          <w:sz w:val="28"/>
          <w:szCs w:val="28"/>
        </w:rPr>
        <w:t xml:space="preserve"> (далее – интернет-портал)</w:t>
      </w:r>
      <w:r w:rsidR="00890886">
        <w:rPr>
          <w:sz w:val="28"/>
          <w:szCs w:val="28"/>
        </w:rPr>
        <w:t>.</w:t>
      </w:r>
    </w:p>
    <w:p w:rsidR="00890886" w:rsidRDefault="00814CA9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886">
        <w:rPr>
          <w:sz w:val="28"/>
          <w:szCs w:val="28"/>
        </w:rPr>
        <w:t>Принимать участие в интернет-голосовании вправе граждане, д</w:t>
      </w:r>
      <w:r w:rsidR="00890886">
        <w:rPr>
          <w:sz w:val="28"/>
          <w:szCs w:val="28"/>
        </w:rPr>
        <w:t>о</w:t>
      </w:r>
      <w:r w:rsidR="00890886">
        <w:rPr>
          <w:sz w:val="28"/>
          <w:szCs w:val="28"/>
        </w:rPr>
        <w:t xml:space="preserve">стигшие 14-летнего возраста и зарегистрированные по месту жительства на территории городского округа город-герой Волгоград. 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регистрации (идентификации) участников голосования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тернет-портале устанавливается постанов</w:t>
      </w:r>
      <w:r w:rsidR="005817D2">
        <w:rPr>
          <w:sz w:val="28"/>
          <w:szCs w:val="28"/>
        </w:rPr>
        <w:t>лением администрации Волгограда</w:t>
      </w:r>
      <w:r>
        <w:rPr>
          <w:sz w:val="28"/>
          <w:szCs w:val="28"/>
        </w:rPr>
        <w:t xml:space="preserve"> с учетом воз</w:t>
      </w:r>
      <w:r w:rsidR="00814CA9">
        <w:rPr>
          <w:sz w:val="28"/>
          <w:szCs w:val="28"/>
        </w:rPr>
        <w:t>можностей электронного сервиса (</w:t>
      </w:r>
      <w:r>
        <w:rPr>
          <w:sz w:val="28"/>
          <w:szCs w:val="28"/>
        </w:rPr>
        <w:t>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интернет-портале.</w:t>
      </w:r>
    </w:p>
    <w:p w:rsidR="00890886" w:rsidRDefault="00814CA9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886">
        <w:rPr>
          <w:sz w:val="28"/>
          <w:szCs w:val="28"/>
        </w:rPr>
        <w:t>При проведении интернет-голосования участникам голосования предоставляется возможность: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проголосовать удаленно (дистанционно) с использованием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стационарных и мобильных аппаратных средств выхода в информаци</w:t>
      </w:r>
      <w:r w:rsidR="00814CA9">
        <w:rPr>
          <w:sz w:val="28"/>
          <w:szCs w:val="28"/>
        </w:rPr>
        <w:t xml:space="preserve">онно-телекоммуникационную сеть </w:t>
      </w:r>
      <w:r>
        <w:rPr>
          <w:sz w:val="28"/>
          <w:szCs w:val="28"/>
        </w:rPr>
        <w:t>Интернет;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проголосовать в специально оборудованных местах (многофункци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центрах, организациях с большой посещаемостью гражданами) для удаленного (дистанционного) голосования с использованием информаци</w:t>
      </w:r>
      <w:r w:rsidR="00814CA9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Интернет;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описанием общественных территорий,</w:t>
      </w:r>
      <w:r w:rsidR="005817D2">
        <w:rPr>
          <w:sz w:val="28"/>
          <w:szCs w:val="28"/>
        </w:rPr>
        <w:t xml:space="preserve"> предлагаемых для голосования,</w:t>
      </w:r>
      <w:r>
        <w:rPr>
          <w:sz w:val="28"/>
          <w:szCs w:val="28"/>
        </w:rPr>
        <w:t xml:space="preserve"> дизайн-проектами благоустройства территорий и перечнем запл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нированных работ.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голосования граждан в специально оборудованных местах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лосование осуществляется через учетную запись в ЕСИА либо посредством введения персональных данных участника голосования непосредственно на 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тернет-портале</w:t>
      </w:r>
      <w:proofErr w:type="gramEnd"/>
      <w:r>
        <w:rPr>
          <w:sz w:val="28"/>
          <w:szCs w:val="28"/>
        </w:rPr>
        <w:t xml:space="preserve"> (с предъявлением участником голосования паспорта либо иного документа, удостоверяющего личность в соответствии с требованиями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ствующего законодательства Российской Федерации).</w:t>
      </w:r>
    </w:p>
    <w:p w:rsidR="00890886" w:rsidRDefault="00814CA9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890886">
        <w:rPr>
          <w:sz w:val="28"/>
          <w:szCs w:val="28"/>
        </w:rPr>
        <w:t xml:space="preserve">Для обеспечения проведения интернет-голосования на интернет-портале </w:t>
      </w:r>
      <w:r w:rsidR="00890886" w:rsidRPr="00AA324B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="00890886">
        <w:rPr>
          <w:sz w:val="28"/>
          <w:szCs w:val="28"/>
        </w:rPr>
        <w:t>перечень общественных территорий, отобранных общ</w:t>
      </w:r>
      <w:r w:rsidR="00890886">
        <w:rPr>
          <w:sz w:val="28"/>
          <w:szCs w:val="28"/>
        </w:rPr>
        <w:t>е</w:t>
      </w:r>
      <w:r w:rsidR="00890886">
        <w:rPr>
          <w:sz w:val="28"/>
          <w:szCs w:val="28"/>
        </w:rPr>
        <w:t>ственной комиссией для голосования.</w:t>
      </w:r>
    </w:p>
    <w:p w:rsidR="00890886" w:rsidRDefault="00814CA9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886">
        <w:rPr>
          <w:sz w:val="28"/>
          <w:szCs w:val="28"/>
        </w:rPr>
        <w:t>Результаты интернет-голосования направляются в общественную комиссию.</w:t>
      </w:r>
    </w:p>
    <w:p w:rsidR="00890886" w:rsidRDefault="00890886" w:rsidP="00890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886" w:rsidRDefault="00890886" w:rsidP="0089088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5732C">
        <w:rPr>
          <w:bCs/>
          <w:sz w:val="28"/>
          <w:szCs w:val="28"/>
        </w:rPr>
        <w:t>4.</w:t>
      </w:r>
      <w:r w:rsidR="00814CA9">
        <w:rPr>
          <w:bCs/>
          <w:sz w:val="28"/>
          <w:szCs w:val="28"/>
        </w:rPr>
        <w:t> </w:t>
      </w:r>
      <w:r w:rsidRPr="00B5732C">
        <w:rPr>
          <w:bCs/>
          <w:sz w:val="28"/>
          <w:szCs w:val="28"/>
        </w:rPr>
        <w:t>Подведение итогов голосования</w:t>
      </w:r>
    </w:p>
    <w:p w:rsidR="00890886" w:rsidRDefault="00890886" w:rsidP="00890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886" w:rsidRDefault="00814CA9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08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890886">
        <w:rPr>
          <w:sz w:val="28"/>
          <w:szCs w:val="28"/>
        </w:rPr>
        <w:t>Подведение итогов голосования производится общественной коми</w:t>
      </w:r>
      <w:r w:rsidR="00890886">
        <w:rPr>
          <w:sz w:val="28"/>
          <w:szCs w:val="28"/>
        </w:rPr>
        <w:t>с</w:t>
      </w:r>
      <w:r w:rsidR="00890886">
        <w:rPr>
          <w:sz w:val="28"/>
          <w:szCs w:val="28"/>
        </w:rPr>
        <w:t>сией на основании протоколов территориальных счетных комиссий в случае очного голосования и (или) на основании результатов интернет-голосования.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количества голосов, отданных участниками голосования за несколько общественных территорий, приоритет отдается общественной территории, заявка на включение которой в голосование поступила раньше.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886">
        <w:rPr>
          <w:sz w:val="28"/>
          <w:szCs w:val="28"/>
        </w:rPr>
        <w:t xml:space="preserve">Подведение итогов голосования общественная комиссия производит в течение </w:t>
      </w:r>
      <w:r>
        <w:rPr>
          <w:sz w:val="28"/>
          <w:szCs w:val="28"/>
        </w:rPr>
        <w:t>трех</w:t>
      </w:r>
      <w:r w:rsidR="00890886">
        <w:rPr>
          <w:sz w:val="28"/>
          <w:szCs w:val="28"/>
        </w:rPr>
        <w:t xml:space="preserve"> календарных дней со дня проведения голосования (или после</w:t>
      </w:r>
      <w:r w:rsidR="00890886">
        <w:rPr>
          <w:sz w:val="28"/>
          <w:szCs w:val="28"/>
        </w:rPr>
        <w:t>д</w:t>
      </w:r>
      <w:r w:rsidR="00890886">
        <w:rPr>
          <w:sz w:val="28"/>
          <w:szCs w:val="28"/>
        </w:rPr>
        <w:t>него дня голосования), но не позднее 03 марта в 2019 году и далее ежегодно не позднее 03 февраля года, предшествующего году реализации мероприятия по благоустройству территории.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r w:rsidR="00890886">
        <w:rPr>
          <w:sz w:val="28"/>
          <w:szCs w:val="28"/>
        </w:rPr>
        <w:t>После подведения итогов голосования общественная комиссия фо</w:t>
      </w:r>
      <w:r w:rsidR="00890886">
        <w:rPr>
          <w:sz w:val="28"/>
          <w:szCs w:val="28"/>
        </w:rPr>
        <w:t>р</w:t>
      </w:r>
      <w:r w:rsidR="00890886">
        <w:rPr>
          <w:sz w:val="28"/>
          <w:szCs w:val="28"/>
        </w:rPr>
        <w:t>мирует и представляет главе Волгограда итоговый протокол заседания общ</w:t>
      </w:r>
      <w:r w:rsidR="00890886">
        <w:rPr>
          <w:sz w:val="28"/>
          <w:szCs w:val="28"/>
        </w:rPr>
        <w:t>е</w:t>
      </w:r>
      <w:r w:rsidR="00890886">
        <w:rPr>
          <w:sz w:val="28"/>
          <w:szCs w:val="28"/>
        </w:rPr>
        <w:t>ственной комиссии с результатами голосования.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итоговом протоколе заседания общественной комиссии указываются: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граждан, принявших участие в голосовании;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(итоги голосования) в виде рейтинговой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данные по усмотрению </w:t>
      </w:r>
      <w:r w:rsidR="00037DA3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комиссии.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заседания общественной комиссии печатается на листах формата A4. Каждый лист итогового протокола нумеруется,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всеми присутствующими на заседании членами общественной комиссии. На каждом листе указываются дата и время подписания </w:t>
      </w:r>
      <w:r w:rsidR="005817D2"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протокола. Время подписания </w:t>
      </w:r>
      <w:r w:rsidR="005817D2"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>протокола, указанное на каждом его листе,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быть одинаковым. Итоговый протокол заседания общественной комиссии составляется в одном экземпляре.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886" w:rsidRPr="00D2646E">
        <w:rPr>
          <w:sz w:val="28"/>
          <w:szCs w:val="28"/>
        </w:rPr>
        <w:t>Сведения об итогах голосования подлежат официальному опублик</w:t>
      </w:r>
      <w:r w:rsidR="00890886" w:rsidRPr="00D2646E">
        <w:rPr>
          <w:sz w:val="28"/>
          <w:szCs w:val="28"/>
        </w:rPr>
        <w:t>о</w:t>
      </w:r>
      <w:r w:rsidR="00890886" w:rsidRPr="00D2646E">
        <w:rPr>
          <w:sz w:val="28"/>
          <w:szCs w:val="28"/>
        </w:rPr>
        <w:t>ванию в порядке, установленном для официального опубликования муниц</w:t>
      </w:r>
      <w:r w:rsidR="00890886" w:rsidRPr="00D2646E">
        <w:rPr>
          <w:sz w:val="28"/>
          <w:szCs w:val="28"/>
        </w:rPr>
        <w:t>и</w:t>
      </w:r>
      <w:r w:rsidR="00890886" w:rsidRPr="00D2646E">
        <w:rPr>
          <w:sz w:val="28"/>
          <w:szCs w:val="28"/>
        </w:rPr>
        <w:t>пальных правовых актов</w:t>
      </w:r>
      <w:r w:rsidR="00890886">
        <w:rPr>
          <w:sz w:val="28"/>
          <w:szCs w:val="28"/>
        </w:rPr>
        <w:t xml:space="preserve"> Волгограда</w:t>
      </w:r>
      <w:r w:rsidR="00890886" w:rsidRPr="00D2646E">
        <w:rPr>
          <w:sz w:val="28"/>
          <w:szCs w:val="28"/>
        </w:rPr>
        <w:t>, и размещаются на официальном сайте а</w:t>
      </w:r>
      <w:r w:rsidR="00890886" w:rsidRPr="00D2646E">
        <w:rPr>
          <w:sz w:val="28"/>
          <w:szCs w:val="28"/>
        </w:rPr>
        <w:t>д</w:t>
      </w:r>
      <w:r w:rsidR="00890886" w:rsidRPr="00D2646E">
        <w:rPr>
          <w:sz w:val="28"/>
          <w:szCs w:val="28"/>
        </w:rPr>
        <w:t>министрации Волгограда в информаци</w:t>
      </w:r>
      <w:r>
        <w:rPr>
          <w:sz w:val="28"/>
          <w:szCs w:val="28"/>
        </w:rPr>
        <w:t xml:space="preserve">онно-телекоммуникационной сети </w:t>
      </w:r>
      <w:r w:rsidR="00890886" w:rsidRPr="00D2646E">
        <w:rPr>
          <w:sz w:val="28"/>
          <w:szCs w:val="28"/>
        </w:rPr>
        <w:t>И</w:t>
      </w:r>
      <w:r w:rsidR="00890886" w:rsidRPr="00D2646E">
        <w:rPr>
          <w:sz w:val="28"/>
          <w:szCs w:val="28"/>
        </w:rPr>
        <w:t>н</w:t>
      </w:r>
      <w:r w:rsidR="00890886" w:rsidRPr="00D2646E">
        <w:rPr>
          <w:sz w:val="28"/>
          <w:szCs w:val="28"/>
        </w:rPr>
        <w:t>тернет.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890886">
        <w:rPr>
          <w:sz w:val="28"/>
          <w:szCs w:val="28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протокол, в течение одного года хранятся в общественной комиссии, а затем уничтожаю</w:t>
      </w:r>
      <w:r w:rsidR="00890886">
        <w:rPr>
          <w:sz w:val="28"/>
          <w:szCs w:val="28"/>
        </w:rPr>
        <w:t>т</w:t>
      </w:r>
      <w:r w:rsidR="00890886">
        <w:rPr>
          <w:sz w:val="28"/>
          <w:szCs w:val="28"/>
        </w:rPr>
        <w:t>ся. Списки хранятся в сейфе либо ином специально приспособленном для хр</w:t>
      </w:r>
      <w:r w:rsidR="00890886">
        <w:rPr>
          <w:sz w:val="28"/>
          <w:szCs w:val="28"/>
        </w:rPr>
        <w:t>а</w:t>
      </w:r>
      <w:r w:rsidR="00890886">
        <w:rPr>
          <w:sz w:val="28"/>
          <w:szCs w:val="28"/>
        </w:rPr>
        <w:t>нения документов месте, исключающем доступ к ним посторонних лиц.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890886">
        <w:rPr>
          <w:sz w:val="28"/>
          <w:szCs w:val="28"/>
        </w:rPr>
        <w:t>Участники голосования, а также иные заинтересованные лица впр</w:t>
      </w:r>
      <w:r w:rsidR="00890886">
        <w:rPr>
          <w:sz w:val="28"/>
          <w:szCs w:val="28"/>
        </w:rPr>
        <w:t>а</w:t>
      </w:r>
      <w:r w:rsidR="00890886">
        <w:rPr>
          <w:sz w:val="28"/>
          <w:szCs w:val="28"/>
        </w:rPr>
        <w:t>ве подать в общественную комиссию жалобы (обращения) по вопросам, св</w:t>
      </w:r>
      <w:r w:rsidR="00890886">
        <w:rPr>
          <w:sz w:val="28"/>
          <w:szCs w:val="28"/>
        </w:rPr>
        <w:t>я</w:t>
      </w:r>
      <w:r w:rsidR="00890886">
        <w:rPr>
          <w:sz w:val="28"/>
          <w:szCs w:val="28"/>
        </w:rPr>
        <w:t>занным с проведением голосования. Общественная комиссия регистрирует п</w:t>
      </w:r>
      <w:r w:rsidR="00890886">
        <w:rPr>
          <w:sz w:val="28"/>
          <w:szCs w:val="28"/>
        </w:rPr>
        <w:t>о</w:t>
      </w:r>
      <w:r w:rsidR="00890886">
        <w:rPr>
          <w:sz w:val="28"/>
          <w:szCs w:val="28"/>
        </w:rPr>
        <w:t>ступившие жалобы (обращения) и рассматривает их на своих заседаниях в т</w:t>
      </w:r>
      <w:r w:rsidR="00890886">
        <w:rPr>
          <w:sz w:val="28"/>
          <w:szCs w:val="28"/>
        </w:rPr>
        <w:t>е</w:t>
      </w:r>
      <w:r w:rsidR="00890886">
        <w:rPr>
          <w:sz w:val="28"/>
          <w:szCs w:val="28"/>
        </w:rPr>
        <w:t xml:space="preserve">чение </w:t>
      </w:r>
      <w:r>
        <w:rPr>
          <w:sz w:val="28"/>
          <w:szCs w:val="28"/>
        </w:rPr>
        <w:t>пяти</w:t>
      </w:r>
      <w:r w:rsidR="00890886">
        <w:rPr>
          <w:sz w:val="28"/>
          <w:szCs w:val="28"/>
        </w:rPr>
        <w:t xml:space="preserve"> дней в период подготовки к проведению гол</w:t>
      </w:r>
      <w:r>
        <w:rPr>
          <w:sz w:val="28"/>
          <w:szCs w:val="28"/>
        </w:rPr>
        <w:t>осования, а в день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–</w:t>
      </w:r>
      <w:r w:rsidR="00890886">
        <w:rPr>
          <w:sz w:val="28"/>
          <w:szCs w:val="28"/>
        </w:rPr>
        <w:t xml:space="preserve"> непосредственно в день обращения.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088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890886">
        <w:rPr>
          <w:sz w:val="28"/>
          <w:szCs w:val="28"/>
        </w:rPr>
        <w:t xml:space="preserve">Решения территориальных </w:t>
      </w:r>
      <w:r>
        <w:rPr>
          <w:sz w:val="28"/>
          <w:szCs w:val="28"/>
        </w:rPr>
        <w:t xml:space="preserve">счетных </w:t>
      </w:r>
      <w:r w:rsidR="00890886">
        <w:rPr>
          <w:sz w:val="28"/>
          <w:szCs w:val="28"/>
        </w:rPr>
        <w:t>комиссий по жалобам, пост</w:t>
      </w:r>
      <w:r w:rsidR="00890886">
        <w:rPr>
          <w:sz w:val="28"/>
          <w:szCs w:val="28"/>
        </w:rPr>
        <w:t>у</w:t>
      </w:r>
      <w:r w:rsidR="00890886">
        <w:rPr>
          <w:sz w:val="28"/>
          <w:szCs w:val="28"/>
        </w:rPr>
        <w:t xml:space="preserve">пившим до дня голосования в ходе агитационного периода, рассматриваются в течение </w:t>
      </w:r>
      <w:r>
        <w:rPr>
          <w:sz w:val="28"/>
          <w:szCs w:val="28"/>
        </w:rPr>
        <w:t>пяти</w:t>
      </w:r>
      <w:r w:rsidR="00890886">
        <w:rPr>
          <w:sz w:val="28"/>
          <w:szCs w:val="28"/>
        </w:rPr>
        <w:t xml:space="preserve"> дней, но не позднее дня, предшествующего дню голосования, а в день голосования или в день, </w:t>
      </w:r>
      <w:r>
        <w:rPr>
          <w:sz w:val="28"/>
          <w:szCs w:val="28"/>
        </w:rPr>
        <w:t>следующий за днем голосования, –</w:t>
      </w:r>
      <w:r w:rsidR="00890886">
        <w:rPr>
          <w:sz w:val="28"/>
          <w:szCs w:val="28"/>
        </w:rPr>
        <w:t xml:space="preserve"> немедленно. Если факты, содержащиеся в жалобах, требуют дополнительной проверки, р</w:t>
      </w:r>
      <w:r w:rsidR="00890886">
        <w:rPr>
          <w:sz w:val="28"/>
          <w:szCs w:val="28"/>
        </w:rPr>
        <w:t>е</w:t>
      </w:r>
      <w:r w:rsidR="00890886">
        <w:rPr>
          <w:sz w:val="28"/>
          <w:szCs w:val="28"/>
        </w:rPr>
        <w:t xml:space="preserve">шения по ним принимаются не позднее чем в </w:t>
      </w:r>
      <w:r>
        <w:rPr>
          <w:sz w:val="28"/>
          <w:szCs w:val="28"/>
        </w:rPr>
        <w:t>10-</w:t>
      </w:r>
      <w:r w:rsidR="00890886">
        <w:rPr>
          <w:sz w:val="28"/>
          <w:szCs w:val="28"/>
        </w:rPr>
        <w:t>дневный срок. О принятом решении заявителю сообщается письменно.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890886">
        <w:rPr>
          <w:sz w:val="28"/>
          <w:szCs w:val="28"/>
        </w:rPr>
        <w:t xml:space="preserve">Общественная комиссия, не направляя жалобу в территориальную </w:t>
      </w:r>
      <w:r>
        <w:rPr>
          <w:sz w:val="28"/>
          <w:szCs w:val="28"/>
        </w:rPr>
        <w:t xml:space="preserve">счетную </w:t>
      </w:r>
      <w:r w:rsidR="00890886">
        <w:rPr>
          <w:sz w:val="28"/>
          <w:szCs w:val="28"/>
        </w:rPr>
        <w:t xml:space="preserve">комиссию (за исключением случая, когда обстоятельства, изложенные в жалобе, не были предметом рассмотрения соответствующей территориальной </w:t>
      </w:r>
      <w:r>
        <w:rPr>
          <w:sz w:val="28"/>
          <w:szCs w:val="28"/>
        </w:rPr>
        <w:t xml:space="preserve">счетной </w:t>
      </w:r>
      <w:r w:rsidR="00890886">
        <w:rPr>
          <w:sz w:val="28"/>
          <w:szCs w:val="28"/>
        </w:rPr>
        <w:t>комиссии), рассмотреть ее и вынести одно из следующих решений: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оставить жалобу без удовлетворения;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отменить обжалуемое решение полностью или в части (признать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 действие (бездействие) и принять решение по существу;</w:t>
      </w:r>
    </w:p>
    <w:p w:rsidR="00890886" w:rsidRDefault="00890886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отменить обжалуемое решение полностью или в части (признать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конным действие (бездействие), обязав соответствующую территориальную </w:t>
      </w:r>
      <w:r w:rsidR="00037DA3">
        <w:rPr>
          <w:sz w:val="28"/>
          <w:szCs w:val="28"/>
        </w:rPr>
        <w:t xml:space="preserve">счетную </w:t>
      </w:r>
      <w:r>
        <w:rPr>
          <w:sz w:val="28"/>
          <w:szCs w:val="28"/>
        </w:rPr>
        <w:t>комиссию повторно рассмотреть вопрос и принять решение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(совершить определенное действие).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0886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="00890886">
        <w:rPr>
          <w:sz w:val="28"/>
          <w:szCs w:val="28"/>
        </w:rPr>
        <w:t xml:space="preserve">Общественная комиссия вправе потребовать от территориальных </w:t>
      </w:r>
      <w:r>
        <w:rPr>
          <w:sz w:val="28"/>
          <w:szCs w:val="28"/>
        </w:rPr>
        <w:t xml:space="preserve">счетных </w:t>
      </w:r>
      <w:r w:rsidR="00890886">
        <w:rPr>
          <w:sz w:val="28"/>
          <w:szCs w:val="28"/>
        </w:rPr>
        <w:t>комиссий, инициативных групп, ины</w:t>
      </w:r>
      <w:r>
        <w:rPr>
          <w:sz w:val="28"/>
          <w:szCs w:val="28"/>
        </w:rPr>
        <w:t>х групп участников голосования,</w:t>
      </w:r>
      <w:r w:rsidR="00890886">
        <w:rPr>
          <w:sz w:val="28"/>
          <w:szCs w:val="28"/>
        </w:rPr>
        <w:t xml:space="preserve"> отраслевых (функциональных) и территориальных структурных подразделений</w:t>
      </w:r>
      <w:r w:rsidR="00890886" w:rsidRPr="00D2646E">
        <w:rPr>
          <w:sz w:val="28"/>
          <w:szCs w:val="28"/>
        </w:rPr>
        <w:t xml:space="preserve"> </w:t>
      </w:r>
      <w:r w:rsidR="00890886">
        <w:rPr>
          <w:sz w:val="28"/>
          <w:szCs w:val="28"/>
        </w:rPr>
        <w:t>администрации Волгограда, организаций, в том числе организаций, осущест</w:t>
      </w:r>
      <w:r w:rsidR="00890886">
        <w:rPr>
          <w:sz w:val="28"/>
          <w:szCs w:val="28"/>
        </w:rPr>
        <w:t>в</w:t>
      </w:r>
      <w:r w:rsidR="00890886">
        <w:rPr>
          <w:sz w:val="28"/>
          <w:szCs w:val="28"/>
        </w:rPr>
        <w:t>ляющих выпуск средств массовой информации, и их должностных лиц пре</w:t>
      </w:r>
      <w:r w:rsidR="00890886">
        <w:rPr>
          <w:sz w:val="28"/>
          <w:szCs w:val="28"/>
        </w:rPr>
        <w:t>д</w:t>
      </w:r>
      <w:r w:rsidR="00890886">
        <w:rPr>
          <w:sz w:val="28"/>
          <w:szCs w:val="28"/>
        </w:rPr>
        <w:t>ставления необходимых сведений и материалов, связанных с рассмотрением жалобы.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890886">
        <w:rPr>
          <w:sz w:val="28"/>
          <w:szCs w:val="28"/>
        </w:rPr>
        <w:t>По итогам рассмотрения жалобы (обращения) в адрес заявителя, заинтересованного лица направляется ответ в письменной форме за подписью председателя общественной комиссии.</w:t>
      </w:r>
    </w:p>
    <w:p w:rsidR="00890886" w:rsidRDefault="00037DA3" w:rsidP="00814C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890886">
        <w:rPr>
          <w:sz w:val="28"/>
          <w:szCs w:val="28"/>
        </w:rPr>
        <w:t>В случае принятия жалобы к рассмотрению судом и обращения т</w:t>
      </w:r>
      <w:r w:rsidR="00890886">
        <w:rPr>
          <w:sz w:val="28"/>
          <w:szCs w:val="28"/>
        </w:rPr>
        <w:t>о</w:t>
      </w:r>
      <w:r w:rsidR="00890886">
        <w:rPr>
          <w:sz w:val="28"/>
          <w:szCs w:val="28"/>
        </w:rPr>
        <w:t>го же заявителя в общественную комиссию с аналогичной жалобой обществе</w:t>
      </w:r>
      <w:r w:rsidR="00890886">
        <w:rPr>
          <w:sz w:val="28"/>
          <w:szCs w:val="28"/>
        </w:rPr>
        <w:t>н</w:t>
      </w:r>
      <w:r w:rsidR="00890886">
        <w:rPr>
          <w:sz w:val="28"/>
          <w:szCs w:val="28"/>
        </w:rPr>
        <w:t>ная комиссия приостанавливает рассмотрение жалобы до вступления решения суда в законную силу. В случае вынесения судом решения по существу жалобы общественная комиссия прекращает ее рассмотрение.</w:t>
      </w:r>
    </w:p>
    <w:p w:rsidR="00890886" w:rsidRDefault="00890886" w:rsidP="00890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886" w:rsidRDefault="00890886" w:rsidP="00890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886" w:rsidRDefault="00890886" w:rsidP="00890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CA9" w:rsidRDefault="00814CA9" w:rsidP="00814CA9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администрации Волгограда</w:t>
      </w:r>
    </w:p>
    <w:sectPr w:rsidR="00814CA9" w:rsidSect="00152AF5">
      <w:headerReference w:type="default" r:id="rId21"/>
      <w:pgSz w:w="11906" w:h="16838"/>
      <w:pgMar w:top="1134" w:right="567" w:bottom="851" w:left="1701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6F" w:rsidRDefault="0052566F">
      <w:r>
        <w:separator/>
      </w:r>
    </w:p>
  </w:endnote>
  <w:endnote w:type="continuationSeparator" w:id="0">
    <w:p w:rsidR="0052566F" w:rsidRDefault="0052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6F" w:rsidRDefault="0052566F">
      <w:r>
        <w:separator/>
      </w:r>
    </w:p>
  </w:footnote>
  <w:footnote w:type="continuationSeparator" w:id="0">
    <w:p w:rsidR="0052566F" w:rsidRDefault="0052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98388"/>
      <w:docPartObj>
        <w:docPartGallery w:val="Page Numbers (Top of Page)"/>
        <w:docPartUnique/>
      </w:docPartObj>
    </w:sdtPr>
    <w:sdtEndPr/>
    <w:sdtContent>
      <w:p w:rsidR="00415244" w:rsidRDefault="004152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36">
          <w:rPr>
            <w:noProof/>
          </w:rPr>
          <w:t>2</w:t>
        </w:r>
        <w:r>
          <w:fldChar w:fldCharType="end"/>
        </w:r>
      </w:p>
    </w:sdtContent>
  </w:sdt>
  <w:p w:rsidR="00890886" w:rsidRDefault="00890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36">
          <w:rPr>
            <w:noProof/>
          </w:rPr>
          <w:t>8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694"/>
    <w:multiLevelType w:val="hybridMultilevel"/>
    <w:tmpl w:val="67B6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37DA3"/>
    <w:rsid w:val="000A0479"/>
    <w:rsid w:val="000A65CD"/>
    <w:rsid w:val="000A7AF5"/>
    <w:rsid w:val="000B156E"/>
    <w:rsid w:val="000F16DC"/>
    <w:rsid w:val="001206FA"/>
    <w:rsid w:val="00152AF5"/>
    <w:rsid w:val="0017095D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5244"/>
    <w:rsid w:val="00422E42"/>
    <w:rsid w:val="00425873"/>
    <w:rsid w:val="004659C9"/>
    <w:rsid w:val="0046791C"/>
    <w:rsid w:val="00477954"/>
    <w:rsid w:val="00480296"/>
    <w:rsid w:val="00490FA5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2566F"/>
    <w:rsid w:val="00552CE1"/>
    <w:rsid w:val="00562C12"/>
    <w:rsid w:val="005634F4"/>
    <w:rsid w:val="00580360"/>
    <w:rsid w:val="005817D2"/>
    <w:rsid w:val="00591DB5"/>
    <w:rsid w:val="005B68D2"/>
    <w:rsid w:val="005C287A"/>
    <w:rsid w:val="005C507F"/>
    <w:rsid w:val="005C54AE"/>
    <w:rsid w:val="005E017F"/>
    <w:rsid w:val="006328F5"/>
    <w:rsid w:val="00637BCF"/>
    <w:rsid w:val="00640636"/>
    <w:rsid w:val="006435F9"/>
    <w:rsid w:val="00656283"/>
    <w:rsid w:val="00660036"/>
    <w:rsid w:val="006606E9"/>
    <w:rsid w:val="006610AF"/>
    <w:rsid w:val="006659BE"/>
    <w:rsid w:val="00670267"/>
    <w:rsid w:val="0067371C"/>
    <w:rsid w:val="006737DA"/>
    <w:rsid w:val="006806CC"/>
    <w:rsid w:val="006869A3"/>
    <w:rsid w:val="006A190B"/>
    <w:rsid w:val="006C3FE3"/>
    <w:rsid w:val="00703C53"/>
    <w:rsid w:val="00764D05"/>
    <w:rsid w:val="0077102B"/>
    <w:rsid w:val="00780265"/>
    <w:rsid w:val="00782C3D"/>
    <w:rsid w:val="007C225B"/>
    <w:rsid w:val="007F7D4C"/>
    <w:rsid w:val="00810E53"/>
    <w:rsid w:val="00814CA9"/>
    <w:rsid w:val="00815C43"/>
    <w:rsid w:val="00835304"/>
    <w:rsid w:val="00851541"/>
    <w:rsid w:val="008565B9"/>
    <w:rsid w:val="008602D6"/>
    <w:rsid w:val="00882FE8"/>
    <w:rsid w:val="00890886"/>
    <w:rsid w:val="00891A26"/>
    <w:rsid w:val="0089594A"/>
    <w:rsid w:val="008A127D"/>
    <w:rsid w:val="008B4313"/>
    <w:rsid w:val="008C0816"/>
    <w:rsid w:val="008C4936"/>
    <w:rsid w:val="008F6531"/>
    <w:rsid w:val="00931E5D"/>
    <w:rsid w:val="00943713"/>
    <w:rsid w:val="00962CEB"/>
    <w:rsid w:val="0098470C"/>
    <w:rsid w:val="00984D06"/>
    <w:rsid w:val="009947F4"/>
    <w:rsid w:val="009A18B9"/>
    <w:rsid w:val="009A6EF0"/>
    <w:rsid w:val="00A13262"/>
    <w:rsid w:val="00A264D1"/>
    <w:rsid w:val="00A7446D"/>
    <w:rsid w:val="00A81392"/>
    <w:rsid w:val="00A9636F"/>
    <w:rsid w:val="00AB17BF"/>
    <w:rsid w:val="00AD1A52"/>
    <w:rsid w:val="00AE5D25"/>
    <w:rsid w:val="00B014FF"/>
    <w:rsid w:val="00B03662"/>
    <w:rsid w:val="00B34BDC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E2E47"/>
    <w:rsid w:val="00BF4F38"/>
    <w:rsid w:val="00C16AAC"/>
    <w:rsid w:val="00C316EE"/>
    <w:rsid w:val="00C31D05"/>
    <w:rsid w:val="00C61ECF"/>
    <w:rsid w:val="00C625F1"/>
    <w:rsid w:val="00C70D6F"/>
    <w:rsid w:val="00C84EF7"/>
    <w:rsid w:val="00CA3052"/>
    <w:rsid w:val="00CB0724"/>
    <w:rsid w:val="00CB1C88"/>
    <w:rsid w:val="00CB7D9D"/>
    <w:rsid w:val="00CC399D"/>
    <w:rsid w:val="00CD6498"/>
    <w:rsid w:val="00D04BC5"/>
    <w:rsid w:val="00D2364E"/>
    <w:rsid w:val="00D27042"/>
    <w:rsid w:val="00D27488"/>
    <w:rsid w:val="00D30C71"/>
    <w:rsid w:val="00D4553D"/>
    <w:rsid w:val="00D75771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A73F5"/>
    <w:rsid w:val="00EB4CDC"/>
    <w:rsid w:val="00EC2483"/>
    <w:rsid w:val="00ED6DB3"/>
    <w:rsid w:val="00EE78D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E571F141AE7D9511B75900C2BC1A52A3BDDFD99E47ACFC23E66740F89DE90D935C2DFB3A51D8F5E538AFA8C8BB2928C2B54A50A0928D063A226380kAl8F" TargetMode="External"/><Relationship Id="rId18" Type="http://schemas.openxmlformats.org/officeDocument/2006/relationships/hyperlink" Target="consultantplus://offline/ref=6295D2B259308D4C7295748B327F14E14932BE87BD16017A5F7D20203B7BF4CECD49237863A6CB17719CC1535D0A2D5334bBw7F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288A883922E704BBFA38CCFC84A3FD65EAE40C5AFE0744E3CE5F23698F5A1B1E96971DB5C8ADCCB935F38E9300738DEF4591BDF730ED261E6F7E6e5U9I" TargetMode="External"/><Relationship Id="rId17" Type="http://schemas.openxmlformats.org/officeDocument/2006/relationships/hyperlink" Target="consultantplus://offline/ref=66E571F141AE7D9511B75900C2BC1A52A3BDDFD99E46AEF82AE86740F89DE90D935C2DFB285180F9E53FB4ACCBAE7F7987kEl9F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E571F141AE7D9511B75900C2BC1A52A3BDDFD99E47ACFC23E66740F89DE90D935C2DFB3A51D8F5E538AFA8C8BB2928C2B54A50A0928D063A226380kAl8F" TargetMode="External"/><Relationship Id="rId20" Type="http://schemas.openxmlformats.org/officeDocument/2006/relationships/hyperlink" Target="consultantplus://offline/ref=BEBED3A6242C1CF061B3629B021620681995F2063DB30593486168BFE64DCD2ACBF131ABA5D1340DA84F90A18DD0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AA46870D5B274057E1A74F3E55D0E395143176C0CF1B5DBA53B6946DD23D100947FF2FC6EE4C0S8N2O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E571F141AE7D9511B75900C2BC1A52A3BDDFD99E46AEF82AE86740F89DE90D935C2DFB285180F9E53FB4ACCBAE7F7987kEl9F" TargetMode="External"/><Relationship Id="rId19" Type="http://schemas.openxmlformats.org/officeDocument/2006/relationships/hyperlink" Target="consultantplus://offline/ref=6295D2B259308D4C7295748B327F14E14932BE87BD16017A5F7D20203B7BF4CECD49237863A6CB17719CC1535D0A2D5334bBw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E571F141AE7D9511B75900C2BC1A52A3BDDFD99E46AEF82AE86740F89DE90D935C2DFB285180F9E53FB4ACCBAE7F7987kEl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E7938-B3E9-431A-A6B8-FB83BC35E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F1004-60D5-486D-A875-7BE8FE1C9AA5}"/>
</file>

<file path=customXml/itemProps3.xml><?xml version="1.0" encoding="utf-8"?>
<ds:datastoreItem xmlns:ds="http://schemas.openxmlformats.org/officeDocument/2006/customXml" ds:itemID="{A9E810B9-8CF7-4A26-99C1-49B6FD7EC2C6}"/>
</file>

<file path=customXml/itemProps4.xml><?xml version="1.0" encoding="utf-8"?>
<ds:datastoreItem xmlns:ds="http://schemas.openxmlformats.org/officeDocument/2006/customXml" ds:itemID="{F6CF04F7-0924-4AE8-AA5C-810DF990B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19</cp:revision>
  <cp:lastPrinted>2019-02-14T10:35:00Z</cp:lastPrinted>
  <dcterms:created xsi:type="dcterms:W3CDTF">2019-02-14T06:35:00Z</dcterms:created>
  <dcterms:modified xsi:type="dcterms:W3CDTF">2019-02-15T09:09:00Z</dcterms:modified>
</cp:coreProperties>
</file>