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89" w:rsidRPr="00FE476F" w:rsidRDefault="00223789" w:rsidP="00FE476F">
      <w:pPr>
        <w:jc w:val="center"/>
        <w:rPr>
          <w:b/>
          <w:color w:val="FF0000"/>
          <w:sz w:val="28"/>
          <w:szCs w:val="28"/>
        </w:rPr>
      </w:pPr>
      <w:r w:rsidRPr="00FE476F">
        <w:rPr>
          <w:b/>
          <w:color w:val="FF0000"/>
          <w:sz w:val="28"/>
          <w:szCs w:val="28"/>
        </w:rPr>
        <w:t>Памятка родителям о профилактике случаев выпадения детей из окон</w:t>
      </w:r>
      <w:r w:rsidR="00FE476F">
        <w:rPr>
          <w:b/>
          <w:color w:val="FF0000"/>
          <w:sz w:val="28"/>
          <w:szCs w:val="28"/>
        </w:rPr>
        <w:t>.</w:t>
      </w:r>
    </w:p>
    <w:p w:rsidR="00223789" w:rsidRPr="00FE476F" w:rsidRDefault="00223789" w:rsidP="00FE476F">
      <w:pPr>
        <w:jc w:val="center"/>
        <w:rPr>
          <w:b/>
          <w:color w:val="FF0000"/>
          <w:sz w:val="28"/>
          <w:szCs w:val="28"/>
        </w:rPr>
      </w:pPr>
      <w:r w:rsidRPr="00FE476F">
        <w:rPr>
          <w:b/>
          <w:color w:val="FF0000"/>
          <w:sz w:val="28"/>
          <w:szCs w:val="28"/>
        </w:rPr>
        <w:t>Уважаемые родители!</w:t>
      </w:r>
    </w:p>
    <w:p w:rsidR="00223789" w:rsidRPr="00223789" w:rsidRDefault="00223789" w:rsidP="00223789">
      <w:pPr>
        <w:jc w:val="both"/>
        <w:rPr>
          <w:sz w:val="28"/>
          <w:szCs w:val="28"/>
        </w:rPr>
      </w:pPr>
    </w:p>
    <w:p w:rsidR="00223789" w:rsidRPr="00223789" w:rsidRDefault="00FE476F" w:rsidP="00223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789" w:rsidRPr="00223789">
        <w:rPr>
          <w:sz w:val="28"/>
          <w:szCs w:val="28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223789" w:rsidRPr="00223789" w:rsidRDefault="00223789" w:rsidP="00223789">
      <w:pPr>
        <w:jc w:val="both"/>
        <w:rPr>
          <w:sz w:val="28"/>
          <w:szCs w:val="28"/>
        </w:rPr>
      </w:pPr>
    </w:p>
    <w:p w:rsidR="00223789" w:rsidRPr="00223789" w:rsidRDefault="00223789" w:rsidP="00223789">
      <w:pPr>
        <w:jc w:val="both"/>
        <w:rPr>
          <w:sz w:val="28"/>
          <w:szCs w:val="28"/>
        </w:rPr>
      </w:pPr>
      <w:r w:rsidRPr="00223789">
        <w:rPr>
          <w:sz w:val="28"/>
          <w:szCs w:val="28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223789" w:rsidRPr="00223789" w:rsidRDefault="00223789" w:rsidP="00223789">
      <w:pPr>
        <w:jc w:val="both"/>
        <w:rPr>
          <w:sz w:val="28"/>
          <w:szCs w:val="28"/>
        </w:rPr>
      </w:pPr>
    </w:p>
    <w:p w:rsidR="00223789" w:rsidRPr="00FE476F" w:rsidRDefault="00223789" w:rsidP="00FE476F">
      <w:pPr>
        <w:jc w:val="center"/>
        <w:rPr>
          <w:b/>
          <w:color w:val="FF0000"/>
          <w:sz w:val="28"/>
          <w:szCs w:val="28"/>
        </w:rPr>
      </w:pPr>
      <w:r w:rsidRPr="00FE476F">
        <w:rPr>
          <w:b/>
          <w:color w:val="FF0000"/>
          <w:sz w:val="28"/>
          <w:szCs w:val="28"/>
        </w:rPr>
        <w:t>Рекомендации родителям: «Угроза выпадения ребенка из окна»</w:t>
      </w:r>
      <w:r w:rsidR="00FE476F">
        <w:rPr>
          <w:b/>
          <w:color w:val="FF0000"/>
          <w:sz w:val="28"/>
          <w:szCs w:val="28"/>
        </w:rPr>
        <w:t>.</w:t>
      </w:r>
    </w:p>
    <w:p w:rsidR="00223789" w:rsidRPr="00223789" w:rsidRDefault="00223789" w:rsidP="00223789">
      <w:pPr>
        <w:jc w:val="both"/>
        <w:rPr>
          <w:sz w:val="28"/>
          <w:szCs w:val="28"/>
        </w:rPr>
      </w:pPr>
    </w:p>
    <w:p w:rsidR="00223789" w:rsidRDefault="00FE476F" w:rsidP="00223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3789" w:rsidRPr="00223789">
        <w:rPr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FE476F" w:rsidRPr="00223789" w:rsidRDefault="00FE476F" w:rsidP="00223789">
      <w:pPr>
        <w:jc w:val="both"/>
        <w:rPr>
          <w:sz w:val="28"/>
          <w:szCs w:val="28"/>
        </w:rPr>
      </w:pPr>
    </w:p>
    <w:p w:rsidR="00223789" w:rsidRDefault="00223789" w:rsidP="00223789">
      <w:pPr>
        <w:jc w:val="both"/>
        <w:rPr>
          <w:sz w:val="28"/>
          <w:szCs w:val="28"/>
        </w:rPr>
      </w:pPr>
      <w:r w:rsidRPr="00223789">
        <w:rPr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FE476F" w:rsidRPr="00223789" w:rsidRDefault="00FE476F" w:rsidP="00223789">
      <w:pPr>
        <w:jc w:val="both"/>
        <w:rPr>
          <w:sz w:val="28"/>
          <w:szCs w:val="28"/>
        </w:rPr>
      </w:pPr>
    </w:p>
    <w:p w:rsidR="00223789" w:rsidRDefault="00223789" w:rsidP="00223789">
      <w:pPr>
        <w:jc w:val="both"/>
        <w:rPr>
          <w:sz w:val="28"/>
          <w:szCs w:val="28"/>
        </w:rPr>
      </w:pPr>
      <w:r w:rsidRPr="00223789">
        <w:rPr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FE476F" w:rsidRPr="00223789" w:rsidRDefault="00FE476F" w:rsidP="00223789">
      <w:pPr>
        <w:jc w:val="both"/>
        <w:rPr>
          <w:sz w:val="28"/>
          <w:szCs w:val="28"/>
        </w:rPr>
      </w:pPr>
    </w:p>
    <w:p w:rsidR="00223789" w:rsidRDefault="00223789" w:rsidP="00223789">
      <w:pPr>
        <w:jc w:val="both"/>
        <w:rPr>
          <w:sz w:val="28"/>
          <w:szCs w:val="28"/>
        </w:rPr>
      </w:pPr>
      <w:r w:rsidRPr="00223789">
        <w:rPr>
          <w:sz w:val="28"/>
          <w:szCs w:val="28"/>
        </w:rPr>
        <w:t>Не ставить мебель поблизости окон, чтобы ребёнок не взобрался на подоконник и не упал вниз.</w:t>
      </w:r>
    </w:p>
    <w:p w:rsidR="00FE476F" w:rsidRPr="00223789" w:rsidRDefault="00FE476F" w:rsidP="00223789">
      <w:pPr>
        <w:jc w:val="both"/>
        <w:rPr>
          <w:sz w:val="28"/>
          <w:szCs w:val="28"/>
        </w:rPr>
      </w:pPr>
    </w:p>
    <w:p w:rsidR="00223789" w:rsidRDefault="00223789" w:rsidP="00223789">
      <w:pPr>
        <w:jc w:val="both"/>
        <w:rPr>
          <w:sz w:val="28"/>
          <w:szCs w:val="28"/>
        </w:rPr>
      </w:pPr>
      <w:r w:rsidRPr="00223789">
        <w:rPr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FE476F" w:rsidRPr="00223789" w:rsidRDefault="00FE476F" w:rsidP="00223789">
      <w:pPr>
        <w:jc w:val="both"/>
        <w:rPr>
          <w:sz w:val="28"/>
          <w:szCs w:val="28"/>
        </w:rPr>
      </w:pPr>
    </w:p>
    <w:p w:rsidR="00223789" w:rsidRDefault="00223789" w:rsidP="00223789">
      <w:pPr>
        <w:jc w:val="both"/>
        <w:rPr>
          <w:sz w:val="28"/>
          <w:szCs w:val="28"/>
        </w:rPr>
      </w:pPr>
      <w:r w:rsidRPr="00223789">
        <w:rPr>
          <w:sz w:val="28"/>
          <w:szCs w:val="28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FE476F" w:rsidRPr="00223789" w:rsidRDefault="00FE476F" w:rsidP="00223789">
      <w:pPr>
        <w:jc w:val="both"/>
        <w:rPr>
          <w:sz w:val="28"/>
          <w:szCs w:val="28"/>
        </w:rPr>
      </w:pPr>
    </w:p>
    <w:p w:rsidR="00223789" w:rsidRPr="00223789" w:rsidRDefault="00223789" w:rsidP="00223789">
      <w:pPr>
        <w:jc w:val="both"/>
        <w:rPr>
          <w:sz w:val="28"/>
          <w:szCs w:val="28"/>
        </w:rPr>
      </w:pPr>
      <w:r w:rsidRPr="00223789">
        <w:rPr>
          <w:sz w:val="28"/>
          <w:szCs w:val="28"/>
        </w:rPr>
        <w:lastRenderedPageBreak/>
        <w:t>• Преподавать детям уроки безопасности. Учить старших детей присматривать за младшими.</w:t>
      </w:r>
    </w:p>
    <w:p w:rsidR="00223789" w:rsidRPr="00223789" w:rsidRDefault="00223789" w:rsidP="00223789">
      <w:pPr>
        <w:jc w:val="both"/>
        <w:rPr>
          <w:sz w:val="28"/>
          <w:szCs w:val="28"/>
        </w:rPr>
      </w:pPr>
      <w:r w:rsidRPr="00223789">
        <w:rPr>
          <w:sz w:val="28"/>
          <w:szCs w:val="28"/>
        </w:rPr>
        <w:t xml:space="preserve">• Тщательно подобрать аксессуары на окна для детской комнаты. </w:t>
      </w:r>
      <w:r w:rsidR="009C290A">
        <w:rPr>
          <w:sz w:val="28"/>
          <w:szCs w:val="28"/>
        </w:rPr>
        <w:t xml:space="preserve">                                    </w:t>
      </w:r>
      <w:r w:rsidRPr="00223789">
        <w:rPr>
          <w:sz w:val="28"/>
          <w:szCs w:val="28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223789" w:rsidRPr="00223789" w:rsidRDefault="00223789" w:rsidP="00223789">
      <w:pPr>
        <w:jc w:val="both"/>
        <w:rPr>
          <w:sz w:val="28"/>
          <w:szCs w:val="28"/>
        </w:rPr>
      </w:pPr>
      <w:r w:rsidRPr="00223789">
        <w:rPr>
          <w:sz w:val="28"/>
          <w:szCs w:val="28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223789" w:rsidRPr="00223789" w:rsidRDefault="00223789" w:rsidP="00223789">
      <w:pPr>
        <w:jc w:val="both"/>
        <w:rPr>
          <w:sz w:val="28"/>
          <w:szCs w:val="28"/>
        </w:rPr>
      </w:pPr>
      <w:r w:rsidRPr="00223789">
        <w:rPr>
          <w:sz w:val="28"/>
          <w:szCs w:val="28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9C290A" w:rsidRDefault="009C290A" w:rsidP="00223789">
      <w:pPr>
        <w:jc w:val="both"/>
        <w:rPr>
          <w:sz w:val="28"/>
          <w:szCs w:val="28"/>
        </w:rPr>
      </w:pPr>
    </w:p>
    <w:p w:rsidR="000614EE" w:rsidRDefault="009C290A" w:rsidP="00223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3789" w:rsidRPr="00223789">
        <w:rPr>
          <w:sz w:val="28"/>
          <w:szCs w:val="28"/>
        </w:rPr>
        <w:t xml:space="preserve">Но всё же, уважаемые родители, гораздо спокойнее и безопаснее, </w:t>
      </w:r>
      <w:r>
        <w:rPr>
          <w:sz w:val="28"/>
          <w:szCs w:val="28"/>
        </w:rPr>
        <w:t xml:space="preserve">                      </w:t>
      </w:r>
      <w:r w:rsidR="00223789" w:rsidRPr="00223789">
        <w:rPr>
          <w:sz w:val="28"/>
          <w:szCs w:val="28"/>
        </w:rPr>
        <w:t xml:space="preserve">не оставлять маленького ребёнка одного, а брать с собой. В крайнем случае, </w:t>
      </w:r>
    </w:p>
    <w:p w:rsidR="009C290A" w:rsidRDefault="009C290A" w:rsidP="00223789">
      <w:pPr>
        <w:jc w:val="both"/>
        <w:rPr>
          <w:sz w:val="28"/>
          <w:szCs w:val="28"/>
        </w:rPr>
      </w:pPr>
    </w:p>
    <w:p w:rsidR="009C290A" w:rsidRDefault="009C290A" w:rsidP="002237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203131"/>
            <wp:effectExtent l="0" t="0" r="3175" b="6985"/>
            <wp:docPr id="1" name="Рисунок 1" descr="C:\Users\te-gulyaeva\Desktop\мама, я не умею лет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-gulyaeva\Desktop\мама, я не умею лет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A" w:rsidRDefault="009C290A" w:rsidP="00223789">
      <w:pPr>
        <w:jc w:val="both"/>
        <w:rPr>
          <w:sz w:val="28"/>
          <w:szCs w:val="28"/>
        </w:rPr>
      </w:pPr>
    </w:p>
    <w:p w:rsidR="009C290A" w:rsidRPr="009C290A" w:rsidRDefault="009C290A" w:rsidP="00223789">
      <w:pPr>
        <w:jc w:val="both"/>
        <w:rPr>
          <w:b/>
          <w:i/>
          <w:color w:val="0070C0"/>
          <w:sz w:val="28"/>
          <w:szCs w:val="28"/>
        </w:rPr>
      </w:pPr>
      <w:r w:rsidRPr="009C290A">
        <w:rPr>
          <w:b/>
          <w:i/>
          <w:color w:val="0070C0"/>
          <w:sz w:val="28"/>
          <w:szCs w:val="28"/>
        </w:rPr>
        <w:t xml:space="preserve">Отдел опеки и попечительства администрации Тракторозаводского района Волгограда по адресу: Волгоград, </w:t>
      </w:r>
      <w:proofErr w:type="spellStart"/>
      <w:r w:rsidRPr="009C290A">
        <w:rPr>
          <w:b/>
          <w:i/>
          <w:color w:val="0070C0"/>
          <w:sz w:val="28"/>
          <w:szCs w:val="28"/>
        </w:rPr>
        <w:t>пр-кт</w:t>
      </w:r>
      <w:proofErr w:type="spellEnd"/>
      <w:r w:rsidRPr="009C290A">
        <w:rPr>
          <w:b/>
          <w:i/>
          <w:color w:val="0070C0"/>
          <w:sz w:val="28"/>
          <w:szCs w:val="28"/>
        </w:rPr>
        <w:t xml:space="preserve"> им. В.И. Ленина, д. 207, </w:t>
      </w:r>
      <w:proofErr w:type="spellStart"/>
      <w:r w:rsidRPr="009C290A">
        <w:rPr>
          <w:b/>
          <w:i/>
          <w:color w:val="0070C0"/>
          <w:sz w:val="28"/>
          <w:szCs w:val="28"/>
        </w:rPr>
        <w:t>каб</w:t>
      </w:r>
      <w:proofErr w:type="spellEnd"/>
      <w:r w:rsidRPr="009C290A">
        <w:rPr>
          <w:b/>
          <w:i/>
          <w:color w:val="0070C0"/>
          <w:sz w:val="28"/>
          <w:szCs w:val="28"/>
        </w:rPr>
        <w:t>. 31, 34, приемные дни: понедельник – с 14.00 до 17.00, четверг – с 09.00 до 12.00. Ответы на возникшие вопросы можно получить по телефонам: 29-25-22, 29-25-46.</w:t>
      </w:r>
      <w:bookmarkStart w:id="0" w:name="_GoBack"/>
      <w:bookmarkEnd w:id="0"/>
    </w:p>
    <w:sectPr w:rsidR="009C290A" w:rsidRPr="009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B6"/>
    <w:rsid w:val="000614EE"/>
    <w:rsid w:val="00223789"/>
    <w:rsid w:val="005B12B6"/>
    <w:rsid w:val="009C290A"/>
    <w:rsid w:val="00EE0936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6"/>
    <w:rPr>
      <w:lang w:eastAsia="ru-RU"/>
    </w:rPr>
  </w:style>
  <w:style w:type="paragraph" w:styleId="1">
    <w:name w:val="heading 1"/>
    <w:basedOn w:val="a"/>
    <w:next w:val="a"/>
    <w:link w:val="10"/>
    <w:qFormat/>
    <w:rsid w:val="00EE0936"/>
    <w:pPr>
      <w:keepNext/>
      <w:outlineLvl w:val="0"/>
    </w:pPr>
    <w:rPr>
      <w:rFonts w:eastAsiaTheme="majorEastAsia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EE0936"/>
    <w:pPr>
      <w:ind w:left="113" w:right="113"/>
      <w:jc w:val="both"/>
    </w:pPr>
    <w:rPr>
      <w:rFonts w:eastAsia="Times New Roman" w:cs="Times New Roman"/>
      <w:color w:val="FF0000"/>
      <w:sz w:val="22"/>
      <w:szCs w:val="22"/>
    </w:rPr>
  </w:style>
  <w:style w:type="character" w:customStyle="1" w:styleId="10">
    <w:name w:val="Заголовок 1 Знак"/>
    <w:basedOn w:val="a0"/>
    <w:link w:val="1"/>
    <w:rsid w:val="00EE0936"/>
    <w:rPr>
      <w:rFonts w:eastAsiaTheme="majorEastAsia" w:cstheme="majorBidi"/>
      <w:sz w:val="32"/>
      <w:lang w:eastAsia="ru-RU"/>
    </w:rPr>
  </w:style>
  <w:style w:type="paragraph" w:styleId="a3">
    <w:name w:val="caption"/>
    <w:basedOn w:val="a"/>
    <w:next w:val="a"/>
    <w:qFormat/>
    <w:rsid w:val="00EE0936"/>
    <w:rPr>
      <w:b/>
      <w:bCs/>
    </w:rPr>
  </w:style>
  <w:style w:type="paragraph" w:styleId="a4">
    <w:name w:val="Subtitle"/>
    <w:basedOn w:val="a"/>
    <w:next w:val="a"/>
    <w:link w:val="a5"/>
    <w:qFormat/>
    <w:rsid w:val="00EE093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5">
    <w:name w:val="Подзаголовок Знак"/>
    <w:link w:val="a4"/>
    <w:rsid w:val="00EE0936"/>
    <w:rPr>
      <w:rFonts w:ascii="Cambria" w:hAnsi="Cambria"/>
      <w:sz w:val="24"/>
      <w:szCs w:val="24"/>
    </w:rPr>
  </w:style>
  <w:style w:type="character" w:styleId="a6">
    <w:name w:val="Emphasis"/>
    <w:qFormat/>
    <w:rsid w:val="00EE09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2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6"/>
    <w:rPr>
      <w:lang w:eastAsia="ru-RU"/>
    </w:rPr>
  </w:style>
  <w:style w:type="paragraph" w:styleId="1">
    <w:name w:val="heading 1"/>
    <w:basedOn w:val="a"/>
    <w:next w:val="a"/>
    <w:link w:val="10"/>
    <w:qFormat/>
    <w:rsid w:val="00EE0936"/>
    <w:pPr>
      <w:keepNext/>
      <w:outlineLvl w:val="0"/>
    </w:pPr>
    <w:rPr>
      <w:rFonts w:eastAsiaTheme="majorEastAsia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EE0936"/>
    <w:pPr>
      <w:ind w:left="113" w:right="113"/>
      <w:jc w:val="both"/>
    </w:pPr>
    <w:rPr>
      <w:rFonts w:eastAsia="Times New Roman" w:cs="Times New Roman"/>
      <w:color w:val="FF0000"/>
      <w:sz w:val="22"/>
      <w:szCs w:val="22"/>
    </w:rPr>
  </w:style>
  <w:style w:type="character" w:customStyle="1" w:styleId="10">
    <w:name w:val="Заголовок 1 Знак"/>
    <w:basedOn w:val="a0"/>
    <w:link w:val="1"/>
    <w:rsid w:val="00EE0936"/>
    <w:rPr>
      <w:rFonts w:eastAsiaTheme="majorEastAsia" w:cstheme="majorBidi"/>
      <w:sz w:val="32"/>
      <w:lang w:eastAsia="ru-RU"/>
    </w:rPr>
  </w:style>
  <w:style w:type="paragraph" w:styleId="a3">
    <w:name w:val="caption"/>
    <w:basedOn w:val="a"/>
    <w:next w:val="a"/>
    <w:qFormat/>
    <w:rsid w:val="00EE0936"/>
    <w:rPr>
      <w:b/>
      <w:bCs/>
    </w:rPr>
  </w:style>
  <w:style w:type="paragraph" w:styleId="a4">
    <w:name w:val="Subtitle"/>
    <w:basedOn w:val="a"/>
    <w:next w:val="a"/>
    <w:link w:val="a5"/>
    <w:qFormat/>
    <w:rsid w:val="00EE093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5">
    <w:name w:val="Подзаголовок Знак"/>
    <w:link w:val="a4"/>
    <w:rsid w:val="00EE0936"/>
    <w:rPr>
      <w:rFonts w:ascii="Cambria" w:hAnsi="Cambria"/>
      <w:sz w:val="24"/>
      <w:szCs w:val="24"/>
    </w:rPr>
  </w:style>
  <w:style w:type="character" w:styleId="a6">
    <w:name w:val="Emphasis"/>
    <w:qFormat/>
    <w:rsid w:val="00EE09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2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7FE63-5FB9-42E3-9E18-699A7FAC494C}"/>
</file>

<file path=customXml/itemProps2.xml><?xml version="1.0" encoding="utf-8"?>
<ds:datastoreItem xmlns:ds="http://schemas.openxmlformats.org/officeDocument/2006/customXml" ds:itemID="{EC351C43-7501-4504-97E3-17C1EC4C2D58}"/>
</file>

<file path=customXml/itemProps3.xml><?xml version="1.0" encoding="utf-8"?>
<ds:datastoreItem xmlns:ds="http://schemas.openxmlformats.org/officeDocument/2006/customXml" ds:itemID="{F28248D8-CE36-454F-9132-A9127F9BA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Татьяна Евгеньевна</dc:creator>
  <cp:keywords/>
  <dc:description/>
  <cp:lastModifiedBy>Гуляева Татьяна Евгеньевна</cp:lastModifiedBy>
  <cp:revision>3</cp:revision>
  <dcterms:created xsi:type="dcterms:W3CDTF">2023-04-27T12:46:00Z</dcterms:created>
  <dcterms:modified xsi:type="dcterms:W3CDTF">2023-04-27T12:58:00Z</dcterms:modified>
</cp:coreProperties>
</file>