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F1348">
        <w:rPr>
          <w:sz w:val="28"/>
        </w:rPr>
        <w:t xml:space="preserve">19.02.2021 </w:t>
      </w:r>
      <w:r>
        <w:rPr>
          <w:sz w:val="28"/>
        </w:rPr>
        <w:t xml:space="preserve"> № </w:t>
      </w:r>
      <w:r w:rsidR="006F1348">
        <w:rPr>
          <w:sz w:val="28"/>
        </w:rPr>
        <w:t>157</w:t>
      </w:r>
    </w:p>
    <w:p w:rsidR="003A148C" w:rsidRPr="00CB6BBD" w:rsidRDefault="003A148C" w:rsidP="00CB6BBD">
      <w:pPr>
        <w:ind w:left="567"/>
        <w:jc w:val="both"/>
        <w:rPr>
          <w:rFonts w:eastAsia="Calibri"/>
          <w:sz w:val="28"/>
          <w:szCs w:val="28"/>
        </w:rPr>
      </w:pPr>
    </w:p>
    <w:p w:rsidR="003E2B07" w:rsidRPr="00CB6BBD" w:rsidRDefault="003E2B07" w:rsidP="00CB6BBD">
      <w:pPr>
        <w:ind w:left="567" w:right="4818"/>
        <w:jc w:val="both"/>
        <w:rPr>
          <w:sz w:val="28"/>
          <w:szCs w:val="28"/>
        </w:rPr>
      </w:pPr>
      <w:r w:rsidRPr="00CB6BBD">
        <w:rPr>
          <w:bCs/>
          <w:sz w:val="28"/>
          <w:szCs w:val="28"/>
        </w:rPr>
        <w:t xml:space="preserve">О продлении </w:t>
      </w:r>
      <w:r w:rsidRPr="00CB6BBD">
        <w:rPr>
          <w:sz w:val="28"/>
          <w:szCs w:val="28"/>
        </w:rPr>
        <w:t>переговоров в форме сов</w:t>
      </w:r>
      <w:r w:rsidR="00CB6BBD">
        <w:rPr>
          <w:sz w:val="28"/>
          <w:szCs w:val="28"/>
        </w:rPr>
        <w:softHyphen/>
        <w:t xml:space="preserve">местных совещаний с обществом с </w:t>
      </w:r>
      <w:r w:rsidR="00CB6BBD" w:rsidRPr="00CB6BBD">
        <w:rPr>
          <w:spacing w:val="-6"/>
          <w:sz w:val="28"/>
          <w:szCs w:val="28"/>
        </w:rPr>
        <w:t xml:space="preserve">ограниченной ответственностью </w:t>
      </w:r>
      <w:r w:rsidRPr="00CB6BBD">
        <w:rPr>
          <w:spacing w:val="-6"/>
          <w:sz w:val="28"/>
          <w:szCs w:val="28"/>
        </w:rPr>
        <w:t>«Школь</w:t>
      </w:r>
      <w:r w:rsidR="00CB6BBD" w:rsidRPr="00CB6BBD">
        <w:rPr>
          <w:spacing w:val="-6"/>
          <w:sz w:val="28"/>
          <w:szCs w:val="28"/>
        </w:rPr>
        <w:softHyphen/>
      </w:r>
      <w:r w:rsidRPr="00CB6BBD">
        <w:rPr>
          <w:spacing w:val="-6"/>
          <w:sz w:val="28"/>
          <w:szCs w:val="28"/>
        </w:rPr>
        <w:t>ное</w:t>
      </w:r>
      <w:r w:rsidRPr="00CB6BBD">
        <w:rPr>
          <w:sz w:val="28"/>
          <w:szCs w:val="28"/>
        </w:rPr>
        <w:t xml:space="preserve"> кафе» в целях обсуждения условий концессионного соглашения и их согла</w:t>
      </w:r>
      <w:r w:rsidR="00CB6BBD">
        <w:rPr>
          <w:sz w:val="28"/>
          <w:szCs w:val="28"/>
        </w:rPr>
        <w:softHyphen/>
      </w:r>
      <w:r w:rsidRPr="00CB6BBD">
        <w:rPr>
          <w:sz w:val="28"/>
          <w:szCs w:val="28"/>
        </w:rPr>
        <w:t>сования</w:t>
      </w:r>
    </w:p>
    <w:p w:rsidR="003E2B07" w:rsidRDefault="003E2B07" w:rsidP="00CB6BBD">
      <w:pPr>
        <w:ind w:left="567"/>
        <w:jc w:val="both"/>
        <w:rPr>
          <w:sz w:val="28"/>
          <w:szCs w:val="28"/>
        </w:rPr>
      </w:pPr>
    </w:p>
    <w:p w:rsidR="00CB6BBD" w:rsidRPr="00CB6BBD" w:rsidRDefault="00CB6BBD" w:rsidP="00CB6BBD">
      <w:pPr>
        <w:ind w:left="567"/>
        <w:jc w:val="both"/>
        <w:rPr>
          <w:sz w:val="28"/>
          <w:szCs w:val="28"/>
        </w:rPr>
      </w:pPr>
    </w:p>
    <w:p w:rsidR="003E2B07" w:rsidRPr="00CB6BBD" w:rsidRDefault="003E2B07" w:rsidP="00CB6BBD">
      <w:pPr>
        <w:ind w:left="567" w:firstLine="851"/>
        <w:jc w:val="both"/>
        <w:rPr>
          <w:sz w:val="28"/>
          <w:szCs w:val="28"/>
        </w:rPr>
      </w:pPr>
      <w:proofErr w:type="gramStart"/>
      <w:r w:rsidRPr="00CB6BBD">
        <w:rPr>
          <w:sz w:val="28"/>
          <w:szCs w:val="28"/>
        </w:rPr>
        <w:t>В соответствии с постановлением ад</w:t>
      </w:r>
      <w:r w:rsidR="00CB6BBD">
        <w:rPr>
          <w:sz w:val="28"/>
          <w:szCs w:val="28"/>
        </w:rPr>
        <w:t>министрации Волгограда от 29 янва</w:t>
      </w:r>
      <w:r w:rsidR="00CB6BBD">
        <w:rPr>
          <w:sz w:val="28"/>
          <w:szCs w:val="28"/>
        </w:rPr>
        <w:softHyphen/>
        <w:t xml:space="preserve">ря </w:t>
      </w:r>
      <w:r w:rsidRPr="00CB6BBD">
        <w:rPr>
          <w:sz w:val="28"/>
          <w:szCs w:val="28"/>
        </w:rPr>
        <w:t xml:space="preserve">2021 </w:t>
      </w:r>
      <w:r w:rsidR="00CB6BBD">
        <w:rPr>
          <w:sz w:val="28"/>
          <w:szCs w:val="28"/>
        </w:rPr>
        <w:t xml:space="preserve">г. </w:t>
      </w:r>
      <w:r w:rsidRPr="00CB6BBD">
        <w:rPr>
          <w:sz w:val="28"/>
          <w:szCs w:val="28"/>
        </w:rPr>
        <w:t>№ 85 «О возможности заключения концессионного соглашения на иных условиях, чем предложено инициатором заключения концессионного соглашения», пр</w:t>
      </w:r>
      <w:r w:rsidR="00EF1516">
        <w:rPr>
          <w:sz w:val="28"/>
          <w:szCs w:val="28"/>
        </w:rPr>
        <w:t>отоколом проведения переговоров</w:t>
      </w:r>
      <w:r w:rsidRPr="00CB6BBD">
        <w:rPr>
          <w:sz w:val="28"/>
          <w:szCs w:val="28"/>
        </w:rPr>
        <w:t xml:space="preserve"> рабочей группой, уполномо</w:t>
      </w:r>
      <w:r w:rsidR="00EF1516">
        <w:rPr>
          <w:sz w:val="28"/>
          <w:szCs w:val="28"/>
        </w:rPr>
        <w:softHyphen/>
      </w:r>
      <w:r w:rsidRPr="00CB6BBD">
        <w:rPr>
          <w:sz w:val="28"/>
          <w:szCs w:val="28"/>
        </w:rPr>
        <w:t>ченной на ведение переговоров в форме совместных совещаний с ООО «</w:t>
      </w:r>
      <w:r w:rsidRPr="00EF1516">
        <w:rPr>
          <w:spacing w:val="-4"/>
          <w:sz w:val="28"/>
          <w:szCs w:val="28"/>
        </w:rPr>
        <w:t>Школь</w:t>
      </w:r>
      <w:r w:rsidR="00EF1516" w:rsidRPr="00EF1516">
        <w:rPr>
          <w:spacing w:val="-4"/>
          <w:sz w:val="28"/>
          <w:szCs w:val="28"/>
        </w:rPr>
        <w:softHyphen/>
      </w:r>
      <w:r w:rsidRPr="00EF1516">
        <w:rPr>
          <w:spacing w:val="-4"/>
          <w:sz w:val="28"/>
          <w:szCs w:val="28"/>
        </w:rPr>
        <w:t>ное кафе», и инициатором заключения концессионного соглашен</w:t>
      </w:r>
      <w:r w:rsidR="00CB6BBD" w:rsidRPr="00EF1516">
        <w:rPr>
          <w:spacing w:val="-4"/>
          <w:sz w:val="28"/>
          <w:szCs w:val="28"/>
        </w:rPr>
        <w:t>ия ООО «Школь</w:t>
      </w:r>
      <w:r w:rsidR="00EF1516" w:rsidRPr="00EF1516">
        <w:rPr>
          <w:spacing w:val="-4"/>
          <w:sz w:val="28"/>
          <w:szCs w:val="28"/>
        </w:rPr>
        <w:softHyphen/>
      </w:r>
      <w:r w:rsidR="00CB6BBD" w:rsidRPr="00EF1516">
        <w:rPr>
          <w:spacing w:val="-4"/>
          <w:sz w:val="28"/>
          <w:szCs w:val="28"/>
        </w:rPr>
        <w:t>ное</w:t>
      </w:r>
      <w:r w:rsidR="00CB6BBD">
        <w:rPr>
          <w:sz w:val="28"/>
          <w:szCs w:val="28"/>
        </w:rPr>
        <w:t xml:space="preserve"> кафе» от 18 февраля </w:t>
      </w:r>
      <w:r w:rsidRPr="00CB6BBD">
        <w:rPr>
          <w:sz w:val="28"/>
          <w:szCs w:val="28"/>
        </w:rPr>
        <w:t>2021</w:t>
      </w:r>
      <w:r w:rsidR="00CB6BBD">
        <w:rPr>
          <w:sz w:val="28"/>
          <w:szCs w:val="28"/>
        </w:rPr>
        <w:t xml:space="preserve"> г.</w:t>
      </w:r>
      <w:r w:rsidR="00EF1516" w:rsidRPr="00EF1516">
        <w:rPr>
          <w:sz w:val="28"/>
          <w:szCs w:val="28"/>
        </w:rPr>
        <w:t xml:space="preserve"> </w:t>
      </w:r>
      <w:r w:rsidR="00EF1516" w:rsidRPr="00CB6BBD">
        <w:rPr>
          <w:sz w:val="28"/>
          <w:szCs w:val="28"/>
        </w:rPr>
        <w:t>№ 2</w:t>
      </w:r>
      <w:r w:rsidRPr="00CB6BBD">
        <w:rPr>
          <w:sz w:val="28"/>
          <w:szCs w:val="28"/>
        </w:rPr>
        <w:t>, руководствуясь статьями 5</w:t>
      </w:r>
      <w:proofErr w:type="gramEnd"/>
      <w:r w:rsidRPr="00CB6BBD">
        <w:rPr>
          <w:sz w:val="28"/>
          <w:szCs w:val="28"/>
        </w:rPr>
        <w:t>, 7, 39, 47 Устава города-героя Волгограда, администрация Волгограда</w:t>
      </w:r>
    </w:p>
    <w:p w:rsidR="003E2B07" w:rsidRPr="00CB6BBD" w:rsidRDefault="003E2B07" w:rsidP="00CB6BBD">
      <w:pPr>
        <w:ind w:left="567"/>
        <w:jc w:val="both"/>
        <w:rPr>
          <w:b/>
          <w:sz w:val="28"/>
          <w:szCs w:val="28"/>
        </w:rPr>
      </w:pPr>
      <w:r w:rsidRPr="00CB6BBD">
        <w:rPr>
          <w:b/>
          <w:sz w:val="28"/>
          <w:szCs w:val="28"/>
        </w:rPr>
        <w:t>ПОСТАНОВЛЯЕТ:</w:t>
      </w:r>
    </w:p>
    <w:p w:rsidR="00133143" w:rsidRDefault="00CB6BBD" w:rsidP="00133143">
      <w:pPr>
        <w:pStyle w:val="af3"/>
        <w:autoSpaceDN w:val="0"/>
        <w:ind w:left="567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133143">
        <w:rPr>
          <w:sz w:val="28"/>
          <w:szCs w:val="28"/>
        </w:rPr>
        <w:t>Продлить срок проведения переговоров в форме совместных совеща</w:t>
      </w:r>
      <w:r w:rsidR="00133143">
        <w:rPr>
          <w:sz w:val="28"/>
          <w:szCs w:val="28"/>
        </w:rPr>
        <w:softHyphen/>
        <w:t xml:space="preserve">ний с обществом с </w:t>
      </w:r>
      <w:r w:rsidR="00133143" w:rsidRPr="00CB6BBD">
        <w:rPr>
          <w:spacing w:val="-6"/>
          <w:sz w:val="28"/>
          <w:szCs w:val="28"/>
        </w:rPr>
        <w:t>ограниченной ответственностью</w:t>
      </w:r>
      <w:r w:rsidR="00133143">
        <w:rPr>
          <w:sz w:val="28"/>
          <w:szCs w:val="28"/>
        </w:rPr>
        <w:t xml:space="preserve"> «Школьное кафе» в целях обсуждения условий концессионного соглашения в отношении </w:t>
      </w:r>
      <w:r w:rsidR="00133143">
        <w:rPr>
          <w:snapToGrid w:val="0"/>
          <w:sz w:val="28"/>
          <w:szCs w:val="28"/>
        </w:rPr>
        <w:t xml:space="preserve">объектов </w:t>
      </w:r>
      <w:r w:rsidR="00133143" w:rsidRPr="00133143">
        <w:rPr>
          <w:snapToGrid w:val="0"/>
          <w:spacing w:val="-4"/>
          <w:sz w:val="28"/>
          <w:szCs w:val="28"/>
        </w:rPr>
        <w:t>образо</w:t>
      </w:r>
      <w:r w:rsidR="00133143" w:rsidRPr="00133143">
        <w:rPr>
          <w:snapToGrid w:val="0"/>
          <w:spacing w:val="-4"/>
          <w:sz w:val="28"/>
          <w:szCs w:val="28"/>
        </w:rPr>
        <w:softHyphen/>
        <w:t>вания (пищеблоков, столовых, предназначенных для обслуживания образователь</w:t>
      </w:r>
      <w:r w:rsidR="00133143">
        <w:rPr>
          <w:snapToGrid w:val="0"/>
          <w:spacing w:val="-4"/>
          <w:sz w:val="28"/>
          <w:szCs w:val="28"/>
        </w:rPr>
        <w:softHyphen/>
      </w:r>
      <w:r w:rsidR="00133143" w:rsidRPr="00133143">
        <w:rPr>
          <w:snapToGrid w:val="0"/>
          <w:spacing w:val="-4"/>
          <w:sz w:val="28"/>
          <w:szCs w:val="28"/>
        </w:rPr>
        <w:t>ных</w:t>
      </w:r>
      <w:r w:rsidR="00133143">
        <w:rPr>
          <w:snapToGrid w:val="0"/>
          <w:sz w:val="28"/>
          <w:szCs w:val="28"/>
        </w:rPr>
        <w:t xml:space="preserve"> учреждений), находящихся в муниципальной собственности Волгограда,</w:t>
      </w:r>
      <w:r w:rsidR="00C2452D">
        <w:rPr>
          <w:snapToGrid w:val="0"/>
          <w:sz w:val="28"/>
          <w:szCs w:val="28"/>
        </w:rPr>
        <w:t xml:space="preserve"> </w:t>
      </w:r>
      <w:r w:rsidR="00133143">
        <w:rPr>
          <w:sz w:val="28"/>
          <w:szCs w:val="28"/>
        </w:rPr>
        <w:t>и их согласования до 05 марта 2021 г.</w:t>
      </w:r>
    </w:p>
    <w:p w:rsidR="003E2B07" w:rsidRPr="00CB6BBD" w:rsidRDefault="00CB6BBD" w:rsidP="00CB6BB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E2B07" w:rsidRPr="00CB6BBD">
        <w:rPr>
          <w:sz w:val="28"/>
          <w:szCs w:val="28"/>
        </w:rPr>
        <w:t>Управлению экономического развития и инвестиций аппарата главы Волгограда направить копию настоящего постановления инициатору заключе</w:t>
      </w:r>
      <w:r>
        <w:rPr>
          <w:sz w:val="28"/>
          <w:szCs w:val="28"/>
        </w:rPr>
        <w:softHyphen/>
      </w:r>
      <w:r w:rsidR="003E2B07" w:rsidRPr="00CB6BBD">
        <w:rPr>
          <w:sz w:val="28"/>
          <w:szCs w:val="28"/>
        </w:rPr>
        <w:t>ния концессионного соглашения.</w:t>
      </w:r>
    </w:p>
    <w:p w:rsidR="003E2B07" w:rsidRPr="00CB6BBD" w:rsidRDefault="00CB6BBD" w:rsidP="00CB6BB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E2B07" w:rsidRPr="00CB6BBD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3E2B07" w:rsidRPr="00CB6BBD" w:rsidRDefault="00CB6BBD" w:rsidP="00CB6BBD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3E2B07" w:rsidRPr="00CB6BBD">
        <w:rPr>
          <w:sz w:val="28"/>
          <w:szCs w:val="28"/>
        </w:rPr>
        <w:t>Контроль за</w:t>
      </w:r>
      <w:proofErr w:type="gramEnd"/>
      <w:r w:rsidR="003E2B07" w:rsidRPr="00CB6BBD">
        <w:rPr>
          <w:sz w:val="28"/>
          <w:szCs w:val="28"/>
        </w:rPr>
        <w:t xml:space="preserve"> исполнением настоящего постановления возложить на первого заместителя главы Волгограда Пешкову И.С.</w:t>
      </w:r>
    </w:p>
    <w:p w:rsidR="003E2B07" w:rsidRPr="00CB6BBD" w:rsidRDefault="003E2B07" w:rsidP="00CB6BBD">
      <w:pPr>
        <w:ind w:left="567"/>
        <w:jc w:val="both"/>
        <w:rPr>
          <w:sz w:val="28"/>
          <w:szCs w:val="28"/>
        </w:rPr>
      </w:pPr>
    </w:p>
    <w:p w:rsidR="003E2B07" w:rsidRPr="00CB6BBD" w:rsidRDefault="003E2B07" w:rsidP="00CB6BBD">
      <w:pPr>
        <w:ind w:left="567"/>
        <w:jc w:val="both"/>
        <w:rPr>
          <w:sz w:val="28"/>
          <w:szCs w:val="28"/>
        </w:rPr>
      </w:pPr>
    </w:p>
    <w:p w:rsidR="003E2B07" w:rsidRDefault="003E2B07" w:rsidP="00CB6BBD">
      <w:pPr>
        <w:ind w:left="567"/>
        <w:jc w:val="both"/>
        <w:rPr>
          <w:sz w:val="28"/>
          <w:szCs w:val="28"/>
        </w:rPr>
      </w:pPr>
    </w:p>
    <w:p w:rsidR="00CB6BBD" w:rsidRPr="00CB6BBD" w:rsidRDefault="00CB6BBD" w:rsidP="00CB6BBD">
      <w:pPr>
        <w:ind w:left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3E2B07" w:rsidRPr="00CB6BBD" w:rsidRDefault="00CB6BBD" w:rsidP="00CB6BBD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E2B07" w:rsidRPr="00CB6B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E2B07" w:rsidRPr="00CB6BBD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 xml:space="preserve">а                                                                           </w:t>
      </w:r>
      <w:r w:rsidR="00C2452D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О.В.Тетерятник</w:t>
      </w:r>
      <w:proofErr w:type="spellEnd"/>
    </w:p>
    <w:p w:rsidR="003E2B07" w:rsidRPr="00CB6BBD" w:rsidRDefault="003E2B07" w:rsidP="00CB6BBD">
      <w:pPr>
        <w:ind w:left="567"/>
        <w:jc w:val="both"/>
        <w:rPr>
          <w:sz w:val="28"/>
          <w:szCs w:val="28"/>
        </w:rPr>
      </w:pPr>
    </w:p>
    <w:p w:rsidR="003E2B07" w:rsidRPr="00CB6BBD" w:rsidRDefault="003E2B07" w:rsidP="00CB6BB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3E2B07" w:rsidRPr="00CB6BB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2452D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19">
    <w:nsid w:val="7F2A51CC"/>
    <w:multiLevelType w:val="multilevel"/>
    <w:tmpl w:val="39107A5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0E01"/>
    <w:rsid w:val="0003521B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33143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E2B07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1348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2452D"/>
    <w:rsid w:val="00C31D05"/>
    <w:rsid w:val="00C52A5F"/>
    <w:rsid w:val="00C60EC2"/>
    <w:rsid w:val="00C944D1"/>
    <w:rsid w:val="00CA2B01"/>
    <w:rsid w:val="00CB6BBD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F1516"/>
    <w:rsid w:val="00F0481B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F84686-B1FC-4E29-99BA-EDE9F9A3B72E}"/>
</file>

<file path=customXml/itemProps2.xml><?xml version="1.0" encoding="utf-8"?>
<ds:datastoreItem xmlns:ds="http://schemas.openxmlformats.org/officeDocument/2006/customXml" ds:itemID="{C09BB65C-1A13-4A4C-AE3C-2C38F0B5AB75}"/>
</file>

<file path=customXml/itemProps3.xml><?xml version="1.0" encoding="utf-8"?>
<ds:datastoreItem xmlns:ds="http://schemas.openxmlformats.org/officeDocument/2006/customXml" ds:itemID="{7CE22B43-F1D2-40D1-90E0-20BE3E6D77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Панкратова Наталья Викторовна</cp:lastModifiedBy>
  <cp:revision>7</cp:revision>
  <cp:lastPrinted>2021-02-20T06:03:00Z</cp:lastPrinted>
  <dcterms:created xsi:type="dcterms:W3CDTF">2021-02-20T05:41:00Z</dcterms:created>
  <dcterms:modified xsi:type="dcterms:W3CDTF">2021-02-20T12:15:00Z</dcterms:modified>
</cp:coreProperties>
</file>