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E" w:rsidRDefault="001062BE"/>
    <w:tbl>
      <w:tblPr>
        <w:tblW w:w="0" w:type="auto"/>
        <w:tblInd w:w="-106" w:type="dxa"/>
        <w:tblLook w:val="01E0" w:firstRow="1" w:lastRow="1" w:firstColumn="1" w:lastColumn="1" w:noHBand="0" w:noVBand="0"/>
      </w:tblPr>
      <w:tblGrid>
        <w:gridCol w:w="4694"/>
        <w:gridCol w:w="5161"/>
      </w:tblGrid>
      <w:tr w:rsidR="001062BE" w:rsidRPr="00B02FC8">
        <w:tc>
          <w:tcPr>
            <w:tcW w:w="4694" w:type="dxa"/>
          </w:tcPr>
          <w:p w:rsidR="001062BE" w:rsidRDefault="001062BE" w:rsidP="0064746A">
            <w:pPr>
              <w:tabs>
                <w:tab w:val="left" w:pos="0"/>
              </w:tabs>
              <w:rPr>
                <w:b/>
                <w:color w:val="000000"/>
              </w:rPr>
            </w:pPr>
          </w:p>
          <w:p w:rsidR="001062BE" w:rsidRPr="009C419E" w:rsidRDefault="001062BE" w:rsidP="0064746A">
            <w:pPr>
              <w:tabs>
                <w:tab w:val="left" w:pos="0"/>
              </w:tabs>
              <w:rPr>
                <w:b/>
                <w:color w:val="000000"/>
                <w:sz w:val="28"/>
                <w:szCs w:val="28"/>
              </w:rPr>
            </w:pPr>
          </w:p>
        </w:tc>
        <w:tc>
          <w:tcPr>
            <w:tcW w:w="5161" w:type="dxa"/>
          </w:tcPr>
          <w:p w:rsidR="001062BE" w:rsidRPr="00F329CB" w:rsidRDefault="001062BE" w:rsidP="009C6A57">
            <w:pPr>
              <w:tabs>
                <w:tab w:val="left" w:pos="2642"/>
              </w:tabs>
              <w:ind w:left="1082" w:firstLine="2127"/>
              <w:jc w:val="both"/>
              <w:rPr>
                <w:sz w:val="28"/>
                <w:szCs w:val="28"/>
                <w:u w:val="single"/>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r w:rsidR="00DD5435" w:rsidRPr="00B02FC8">
        <w:tc>
          <w:tcPr>
            <w:tcW w:w="4694" w:type="dxa"/>
          </w:tcPr>
          <w:p w:rsidR="00DD5435" w:rsidRDefault="00DD5435" w:rsidP="0064746A">
            <w:pPr>
              <w:tabs>
                <w:tab w:val="left" w:pos="0"/>
              </w:tabs>
              <w:rPr>
                <w:b/>
                <w:color w:val="000000"/>
              </w:rPr>
            </w:pPr>
          </w:p>
        </w:tc>
        <w:tc>
          <w:tcPr>
            <w:tcW w:w="5161" w:type="dxa"/>
          </w:tcPr>
          <w:p w:rsidR="00DD5435" w:rsidRPr="00BA7533" w:rsidRDefault="00DD5435" w:rsidP="00B02FC8">
            <w:pPr>
              <w:tabs>
                <w:tab w:val="left" w:pos="1082"/>
              </w:tabs>
              <w:ind w:left="1082"/>
              <w:jc w:val="both"/>
              <w:rPr>
                <w:color w:val="000000"/>
                <w:sz w:val="28"/>
                <w:szCs w:val="28"/>
              </w:rPr>
            </w:pPr>
          </w:p>
        </w:tc>
      </w:tr>
    </w:tbl>
    <w:p w:rsidR="001062BE" w:rsidRPr="003955DB" w:rsidRDefault="001062BE" w:rsidP="0080440A">
      <w:pPr>
        <w:tabs>
          <w:tab w:val="left" w:pos="0"/>
        </w:tabs>
        <w:rPr>
          <w:color w:val="4BACC6"/>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80440A">
      <w:pPr>
        <w:tabs>
          <w:tab w:val="left" w:pos="0"/>
        </w:tabs>
        <w:rPr>
          <w:color w:val="000000"/>
        </w:rPr>
      </w:pPr>
    </w:p>
    <w:p w:rsidR="001062BE" w:rsidRPr="003A795B" w:rsidRDefault="001062BE"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1062BE" w:rsidRDefault="001062BE" w:rsidP="00AA09A0">
      <w:pPr>
        <w:pStyle w:val="af5"/>
        <w:widowControl w:val="0"/>
        <w:spacing w:line="288" w:lineRule="auto"/>
        <w:jc w:val="center"/>
        <w:rPr>
          <w:b/>
          <w:spacing w:val="52"/>
          <w:szCs w:val="28"/>
        </w:rPr>
      </w:pPr>
    </w:p>
    <w:p w:rsidR="001062BE" w:rsidRPr="00F426A3" w:rsidRDefault="001062BE" w:rsidP="00F426A3">
      <w:pPr>
        <w:tabs>
          <w:tab w:val="left" w:pos="0"/>
        </w:tabs>
        <w:jc w:val="center"/>
        <w:rPr>
          <w:b/>
          <w:bCs/>
          <w:color w:val="4BACC6"/>
          <w:sz w:val="28"/>
          <w:szCs w:val="28"/>
        </w:rPr>
      </w:pPr>
    </w:p>
    <w:p w:rsidR="001062BE" w:rsidRPr="003067C7" w:rsidRDefault="001062BE" w:rsidP="000B01F9">
      <w:pPr>
        <w:jc w:val="center"/>
        <w:rPr>
          <w:color w:val="000000"/>
          <w:sz w:val="28"/>
          <w:szCs w:val="28"/>
        </w:rPr>
      </w:pPr>
      <w:r w:rsidRPr="003067C7">
        <w:rPr>
          <w:color w:val="000000"/>
          <w:sz w:val="28"/>
          <w:szCs w:val="28"/>
        </w:rPr>
        <w:t>«На  п</w:t>
      </w:r>
      <w:r w:rsidR="00DA587B">
        <w:rPr>
          <w:color w:val="000000"/>
          <w:sz w:val="28"/>
          <w:szCs w:val="28"/>
        </w:rPr>
        <w:t>раво размещения</w:t>
      </w:r>
      <w:r w:rsidRPr="003067C7">
        <w:rPr>
          <w:color w:val="000000"/>
          <w:sz w:val="28"/>
          <w:szCs w:val="28"/>
        </w:rPr>
        <w:t xml:space="preserve"> нестационарных торговых  объектов на территории</w:t>
      </w:r>
      <w:r w:rsidR="00DA6886">
        <w:rPr>
          <w:color w:val="000000"/>
          <w:sz w:val="28"/>
          <w:szCs w:val="28"/>
        </w:rPr>
        <w:t xml:space="preserve"> Ворошиловского</w:t>
      </w:r>
      <w:r>
        <w:rPr>
          <w:color w:val="000000"/>
          <w:sz w:val="28"/>
          <w:szCs w:val="28"/>
        </w:rPr>
        <w:t xml:space="preserve"> района</w:t>
      </w:r>
      <w:r w:rsidRPr="003067C7">
        <w:rPr>
          <w:color w:val="000000"/>
          <w:sz w:val="28"/>
          <w:szCs w:val="28"/>
        </w:rPr>
        <w:t xml:space="preserve"> Волгограда»</w:t>
      </w:r>
    </w:p>
    <w:p w:rsidR="001062BE" w:rsidRPr="00BA17CD" w:rsidRDefault="001062BE" w:rsidP="00531CA1">
      <w:pPr>
        <w:jc w:val="center"/>
        <w:rPr>
          <w:b/>
          <w:sz w:val="28"/>
          <w:szCs w:val="28"/>
        </w:rPr>
      </w:pPr>
    </w:p>
    <w:p w:rsidR="001062BE" w:rsidRPr="00487F9E" w:rsidRDefault="001062BE" w:rsidP="009D5EA1">
      <w:pPr>
        <w:jc w:val="center"/>
        <w:rPr>
          <w:b/>
          <w:sz w:val="28"/>
          <w:szCs w:val="28"/>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0440A">
      <w:pPr>
        <w:tabs>
          <w:tab w:val="left" w:pos="0"/>
        </w:tabs>
        <w:jc w:val="both"/>
        <w:rPr>
          <w:sz w:val="30"/>
          <w:szCs w:val="30"/>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1062BE" w:rsidP="00897911">
      <w:pPr>
        <w:tabs>
          <w:tab w:val="left" w:pos="0"/>
        </w:tabs>
        <w:rPr>
          <w:sz w:val="28"/>
          <w:szCs w:val="28"/>
        </w:rPr>
      </w:pPr>
    </w:p>
    <w:p w:rsidR="001062BE" w:rsidRDefault="00F53D75" w:rsidP="0080440A">
      <w:pPr>
        <w:tabs>
          <w:tab w:val="left" w:pos="0"/>
        </w:tabs>
        <w:jc w:val="center"/>
        <w:rPr>
          <w:sz w:val="28"/>
          <w:szCs w:val="28"/>
        </w:rPr>
      </w:pPr>
      <w:r>
        <w:rPr>
          <w:sz w:val="28"/>
          <w:szCs w:val="28"/>
        </w:rPr>
        <w:t>Волгоград, 202</w:t>
      </w:r>
      <w:r w:rsidR="00F23E47">
        <w:rPr>
          <w:sz w:val="28"/>
          <w:szCs w:val="28"/>
        </w:rPr>
        <w:t>1</w:t>
      </w:r>
      <w:r w:rsidR="001062BE" w:rsidRPr="00E00837">
        <w:rPr>
          <w:sz w:val="28"/>
          <w:szCs w:val="28"/>
        </w:rPr>
        <w:t>г.</w:t>
      </w:r>
      <w:r w:rsidR="001062BE">
        <w:rPr>
          <w:sz w:val="28"/>
          <w:szCs w:val="28"/>
        </w:rPr>
        <w:t xml:space="preserve"> </w:t>
      </w:r>
      <w:r w:rsidR="001062BE">
        <w:rPr>
          <w:sz w:val="28"/>
          <w:szCs w:val="28"/>
        </w:rPr>
        <w:br w:type="page"/>
      </w:r>
    </w:p>
    <w:p w:rsidR="001062BE" w:rsidRDefault="001062BE" w:rsidP="006C3B33">
      <w:pPr>
        <w:spacing w:after="200" w:line="276" w:lineRule="auto"/>
        <w:jc w:val="center"/>
      </w:pPr>
      <w:bookmarkStart w:id="0" w:name="_Toc260918467"/>
      <w:bookmarkStart w:id="1" w:name="_Toc283298638"/>
      <w:bookmarkStart w:id="2" w:name="_Toc330804387"/>
    </w:p>
    <w:p w:rsidR="001062BE" w:rsidRPr="00607B11" w:rsidRDefault="001062BE"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1062BE" w:rsidRPr="004A4DAB" w:rsidRDefault="001062BE" w:rsidP="00DF198E">
      <w:pPr>
        <w:tabs>
          <w:tab w:val="left" w:pos="0"/>
        </w:tabs>
        <w:jc w:val="center"/>
        <w:rPr>
          <w:b/>
          <w:bCs/>
        </w:rPr>
      </w:pPr>
    </w:p>
    <w:p w:rsidR="001062BE" w:rsidRPr="004A4DAB" w:rsidRDefault="001062BE"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1062BE" w:rsidRPr="004A4DAB" w:rsidRDefault="001062BE" w:rsidP="0015150F">
      <w:pPr>
        <w:pStyle w:val="affff5"/>
        <w:keepNext/>
        <w:keepLines/>
        <w:widowControl w:val="0"/>
        <w:suppressLineNumbers/>
        <w:tabs>
          <w:tab w:val="num" w:pos="1125"/>
        </w:tabs>
        <w:suppressAutoHyphens/>
        <w:ind w:left="1069"/>
        <w:jc w:val="center"/>
        <w:rPr>
          <w:b/>
          <w:bCs/>
        </w:rPr>
      </w:pPr>
    </w:p>
    <w:p w:rsidR="001062BE" w:rsidRPr="004A4DAB" w:rsidRDefault="001062BE" w:rsidP="00E25D64">
      <w:pPr>
        <w:pStyle w:val="ConsPlusNormal"/>
        <w:ind w:firstLine="540"/>
        <w:jc w:val="both"/>
        <w:rPr>
          <w:rFonts w:ascii="Times New Roman" w:hAnsi="Times New Roman"/>
          <w:sz w:val="24"/>
          <w:szCs w:val="24"/>
        </w:rPr>
      </w:pPr>
      <w:proofErr w:type="gramStart"/>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предоставления права на размещение нестационарных торговых объектов на территории Волгограда, утвержденным Решением Волгоградской городской Думы от </w:t>
      </w:r>
      <w:r w:rsidR="008B29F9">
        <w:rPr>
          <w:rFonts w:ascii="Times New Roman" w:hAnsi="Times New Roman"/>
          <w:color w:val="000000"/>
          <w:sz w:val="24"/>
          <w:szCs w:val="24"/>
        </w:rPr>
        <w:t>23 декабря</w:t>
      </w:r>
      <w:r>
        <w:rPr>
          <w:rFonts w:ascii="Times New Roman" w:hAnsi="Times New Roman"/>
          <w:color w:val="000000"/>
          <w:sz w:val="24"/>
          <w:szCs w:val="24"/>
        </w:rPr>
        <w:t xml:space="preserve"> </w:t>
      </w:r>
      <w:r w:rsidRPr="00F84AEE">
        <w:rPr>
          <w:rFonts w:ascii="Times New Roman" w:hAnsi="Times New Roman"/>
          <w:color w:val="000000"/>
          <w:sz w:val="24"/>
          <w:szCs w:val="24"/>
        </w:rPr>
        <w:t>2016</w:t>
      </w:r>
      <w:r>
        <w:rPr>
          <w:rFonts w:ascii="Times New Roman" w:hAnsi="Times New Roman"/>
          <w:color w:val="000000"/>
          <w:sz w:val="24"/>
          <w:szCs w:val="24"/>
        </w:rPr>
        <w:t xml:space="preserve"> </w:t>
      </w:r>
      <w:r w:rsidR="008B29F9">
        <w:rPr>
          <w:rFonts w:ascii="Times New Roman" w:hAnsi="Times New Roman"/>
          <w:color w:val="000000"/>
          <w:sz w:val="24"/>
          <w:szCs w:val="24"/>
        </w:rPr>
        <w:t>№ 52/1513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2009 № 381-ФЗ «Об основах государственного регулирования торговой деятельности в Российской Федерации» и регламентирует</w:t>
      </w:r>
      <w:proofErr w:type="gramEnd"/>
      <w:r w:rsidRPr="004A4DAB">
        <w:rPr>
          <w:rFonts w:ascii="Times New Roman" w:hAnsi="Times New Roman"/>
          <w:sz w:val="24"/>
          <w:szCs w:val="24"/>
        </w:rPr>
        <w:t xml:space="preserve"> процедуру размещения нестационарных торговых объектов на территории Волгограда (далее - нестационарные торговые объекты).</w:t>
      </w:r>
    </w:p>
    <w:p w:rsidR="001062BE" w:rsidRPr="00DF198E" w:rsidRDefault="001062BE" w:rsidP="00DF198E">
      <w:pPr>
        <w:autoSpaceDE w:val="0"/>
        <w:autoSpaceDN w:val="0"/>
        <w:adjustRightInd w:val="0"/>
        <w:ind w:firstLine="540"/>
        <w:jc w:val="both"/>
      </w:pPr>
      <w:r w:rsidRPr="00E25D64">
        <w:t xml:space="preserve"> </w:t>
      </w:r>
    </w:p>
    <w:p w:rsidR="001062BE" w:rsidRPr="009A2EB4" w:rsidRDefault="001062BE" w:rsidP="00A946A9">
      <w:pPr>
        <w:jc w:val="center"/>
      </w:pPr>
      <w:r>
        <w:br w:type="page"/>
      </w:r>
      <w:bookmarkEnd w:id="0"/>
      <w:bookmarkEnd w:id="1"/>
      <w:bookmarkEnd w:id="2"/>
    </w:p>
    <w:p w:rsidR="001062BE" w:rsidRPr="00607B11" w:rsidRDefault="001062BE" w:rsidP="003067C7">
      <w:pPr>
        <w:pStyle w:val="afc"/>
        <w:tabs>
          <w:tab w:val="left" w:pos="0"/>
        </w:tabs>
        <w:ind w:left="-180" w:firstLine="567"/>
        <w:jc w:val="center"/>
        <w:rPr>
          <w:b/>
          <w:caps/>
          <w:color w:val="000000"/>
        </w:rPr>
      </w:pPr>
      <w:r w:rsidRPr="00607B11">
        <w:rPr>
          <w:b/>
          <w:color w:val="000000"/>
        </w:rPr>
        <w:lastRenderedPageBreak/>
        <w:t xml:space="preserve">РАЗДЕЛ 2. </w:t>
      </w:r>
      <w:r w:rsidRPr="00607B11">
        <w:rPr>
          <w:b/>
          <w:caps/>
          <w:color w:val="000000"/>
        </w:rPr>
        <w:t xml:space="preserve">Информационная карта </w:t>
      </w:r>
      <w:r>
        <w:rPr>
          <w:b/>
          <w:caps/>
          <w:color w:val="000000"/>
        </w:rPr>
        <w:t>Аукциона</w:t>
      </w:r>
    </w:p>
    <w:p w:rsidR="001062BE" w:rsidRPr="00C00333" w:rsidRDefault="001062BE" w:rsidP="00824BA2">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1062BE" w:rsidRPr="009A2EB4" w:rsidTr="00D15AC9">
        <w:tc>
          <w:tcPr>
            <w:tcW w:w="567" w:type="dxa"/>
          </w:tcPr>
          <w:p w:rsidR="001062BE" w:rsidRPr="009A2EB4" w:rsidRDefault="001062BE" w:rsidP="007641D5">
            <w:pPr>
              <w:autoSpaceDE w:val="0"/>
              <w:autoSpaceDN w:val="0"/>
              <w:adjustRightInd w:val="0"/>
              <w:jc w:val="center"/>
              <w:rPr>
                <w:b/>
                <w:bCs/>
              </w:rPr>
            </w:pPr>
            <w:r w:rsidRPr="009A2EB4">
              <w:rPr>
                <w:b/>
                <w:bCs/>
              </w:rPr>
              <w:t>№</w:t>
            </w:r>
          </w:p>
          <w:p w:rsidR="001062BE" w:rsidRPr="009A2EB4" w:rsidRDefault="001062BE" w:rsidP="007641D5">
            <w:pPr>
              <w:autoSpaceDE w:val="0"/>
              <w:autoSpaceDN w:val="0"/>
              <w:adjustRightInd w:val="0"/>
              <w:jc w:val="center"/>
              <w:rPr>
                <w:b/>
                <w:bCs/>
              </w:rPr>
            </w:pPr>
            <w:r w:rsidRPr="009A2EB4">
              <w:rPr>
                <w:b/>
                <w:bCs/>
              </w:rPr>
              <w:t>п/п</w:t>
            </w:r>
          </w:p>
        </w:tc>
        <w:tc>
          <w:tcPr>
            <w:tcW w:w="1807" w:type="dxa"/>
          </w:tcPr>
          <w:p w:rsidR="001062BE" w:rsidRPr="009A2EB4" w:rsidRDefault="001062BE" w:rsidP="007641D5">
            <w:pPr>
              <w:autoSpaceDE w:val="0"/>
              <w:autoSpaceDN w:val="0"/>
              <w:adjustRightInd w:val="0"/>
              <w:jc w:val="center"/>
              <w:rPr>
                <w:b/>
                <w:bCs/>
              </w:rPr>
            </w:pPr>
            <w:r w:rsidRPr="009A2EB4">
              <w:rPr>
                <w:b/>
                <w:bCs/>
              </w:rPr>
              <w:t>Наименование пункта</w:t>
            </w:r>
          </w:p>
        </w:tc>
        <w:tc>
          <w:tcPr>
            <w:tcW w:w="7938" w:type="dxa"/>
          </w:tcPr>
          <w:p w:rsidR="001062BE" w:rsidRPr="006E22E4" w:rsidRDefault="001062BE" w:rsidP="006E22E4">
            <w:pPr>
              <w:autoSpaceDE w:val="0"/>
              <w:autoSpaceDN w:val="0"/>
              <w:adjustRightInd w:val="0"/>
              <w:jc w:val="center"/>
              <w:rPr>
                <w:b/>
                <w:bCs/>
              </w:rPr>
            </w:pPr>
            <w:r w:rsidRPr="006E22E4">
              <w:rPr>
                <w:b/>
                <w:bCs/>
              </w:rPr>
              <w:t>Текст пояснений</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55470E">
            <w:pPr>
              <w:autoSpaceDE w:val="0"/>
              <w:autoSpaceDN w:val="0"/>
              <w:adjustRightInd w:val="0"/>
            </w:pPr>
            <w:r>
              <w:t>Форма торгов</w:t>
            </w:r>
          </w:p>
          <w:p w:rsidR="001062BE" w:rsidRPr="009A2EB4" w:rsidRDefault="001062BE" w:rsidP="007641D5">
            <w:pPr>
              <w:autoSpaceDE w:val="0"/>
              <w:autoSpaceDN w:val="0"/>
              <w:adjustRightInd w:val="0"/>
            </w:pPr>
          </w:p>
        </w:tc>
        <w:tc>
          <w:tcPr>
            <w:tcW w:w="7938" w:type="dxa"/>
          </w:tcPr>
          <w:p w:rsidR="001062BE" w:rsidRPr="006E22E4" w:rsidRDefault="001062BE" w:rsidP="006E22E4">
            <w:pPr>
              <w:autoSpaceDE w:val="0"/>
              <w:autoSpaceDN w:val="0"/>
              <w:adjustRightInd w:val="0"/>
              <w:jc w:val="both"/>
              <w:rPr>
                <w:b/>
                <w:bCs/>
              </w:rPr>
            </w:pPr>
            <w:r>
              <w:rPr>
                <w:b/>
                <w:bCs/>
              </w:rPr>
              <w:t>Открытый аукцион</w:t>
            </w:r>
          </w:p>
          <w:p w:rsidR="001062BE" w:rsidRPr="006E22E4" w:rsidRDefault="001062BE" w:rsidP="006E22E4">
            <w:pPr>
              <w:autoSpaceDE w:val="0"/>
              <w:autoSpaceDN w:val="0"/>
              <w:adjustRightInd w:val="0"/>
              <w:jc w:val="both"/>
            </w:pPr>
          </w:p>
        </w:tc>
      </w:tr>
      <w:tr w:rsidR="001062BE" w:rsidRPr="009A2EB4" w:rsidTr="00D15AC9">
        <w:trPr>
          <w:trHeight w:val="456"/>
        </w:trPr>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9A2EB4" w:rsidRDefault="001062BE" w:rsidP="00EF778E">
            <w:pPr>
              <w:autoSpaceDE w:val="0"/>
              <w:autoSpaceDN w:val="0"/>
              <w:adjustRightInd w:val="0"/>
            </w:pPr>
            <w:r w:rsidRPr="009A2EB4">
              <w:t>Адрес</w:t>
            </w:r>
            <w:r>
              <w:t xml:space="preserve"> официального</w:t>
            </w:r>
            <w:r w:rsidRPr="009A2EB4">
              <w:t xml:space="preserve"> сайта</w:t>
            </w:r>
          </w:p>
        </w:tc>
        <w:tc>
          <w:tcPr>
            <w:tcW w:w="7938" w:type="dxa"/>
          </w:tcPr>
          <w:p w:rsidR="001062BE" w:rsidRPr="0001511B" w:rsidRDefault="001062BE" w:rsidP="00EF778E">
            <w:pPr>
              <w:autoSpaceDE w:val="0"/>
              <w:autoSpaceDN w:val="0"/>
              <w:adjustRightInd w:val="0"/>
              <w:jc w:val="both"/>
              <w:rPr>
                <w:b/>
                <w:bCs/>
              </w:rPr>
            </w:pPr>
            <w:r w:rsidRPr="0001511B">
              <w:rPr>
                <w:b/>
              </w:rPr>
              <w:t>www.volgadmin.ru</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Default="001062BE" w:rsidP="007641D5">
            <w:pPr>
              <w:autoSpaceDE w:val="0"/>
              <w:autoSpaceDN w:val="0"/>
              <w:adjustRightInd w:val="0"/>
            </w:pPr>
            <w:r w:rsidRPr="009A2EB4">
              <w:t xml:space="preserve">Сведения об </w:t>
            </w:r>
            <w:r>
              <w:t>организаторе аукциона</w:t>
            </w:r>
          </w:p>
          <w:p w:rsidR="001062BE" w:rsidRPr="009A2EB4" w:rsidRDefault="001062BE" w:rsidP="007641D5">
            <w:pPr>
              <w:autoSpaceDE w:val="0"/>
              <w:autoSpaceDN w:val="0"/>
              <w:adjustRightInd w:val="0"/>
            </w:pPr>
          </w:p>
          <w:p w:rsidR="001062BE" w:rsidRPr="009A2EB4" w:rsidRDefault="001062BE" w:rsidP="00FB7C00">
            <w:pPr>
              <w:autoSpaceDE w:val="0"/>
              <w:autoSpaceDN w:val="0"/>
              <w:adjustRightInd w:val="0"/>
            </w:pPr>
          </w:p>
        </w:tc>
        <w:tc>
          <w:tcPr>
            <w:tcW w:w="7938" w:type="dxa"/>
          </w:tcPr>
          <w:p w:rsidR="001062BE" w:rsidRPr="006E22E4" w:rsidRDefault="001062BE" w:rsidP="009A0FF1">
            <w:pPr>
              <w:autoSpaceDE w:val="0"/>
              <w:autoSpaceDN w:val="0"/>
              <w:adjustRightInd w:val="0"/>
              <w:jc w:val="both"/>
              <w:rPr>
                <w:i/>
                <w:iCs/>
              </w:rPr>
            </w:pPr>
            <w:r w:rsidRPr="006E22E4">
              <w:rPr>
                <w:b/>
                <w:bCs/>
              </w:rPr>
              <w:t>Наименование:</w:t>
            </w:r>
            <w:r w:rsidRPr="006E22E4">
              <w:rPr>
                <w:i/>
                <w:iCs/>
              </w:rPr>
              <w:t xml:space="preserve"> </w:t>
            </w:r>
            <w:r>
              <w:t xml:space="preserve">Администрация </w:t>
            </w:r>
            <w:r w:rsidR="00DA6886">
              <w:t>Ворошиловского</w:t>
            </w:r>
            <w:r>
              <w:t xml:space="preserve"> района Волгограда</w:t>
            </w:r>
          </w:p>
          <w:p w:rsidR="001062BE" w:rsidRPr="003D3E7A" w:rsidRDefault="001062BE" w:rsidP="009A0FF1">
            <w:pPr>
              <w:autoSpaceDE w:val="0"/>
              <w:autoSpaceDN w:val="0"/>
              <w:adjustRightInd w:val="0"/>
              <w:jc w:val="both"/>
            </w:pPr>
            <w:r w:rsidRPr="006E22E4">
              <w:rPr>
                <w:b/>
                <w:bCs/>
              </w:rPr>
              <w:t>Место нахождения:</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3D3E7A" w:rsidRDefault="001062BE" w:rsidP="00686721">
            <w:pPr>
              <w:autoSpaceDE w:val="0"/>
              <w:autoSpaceDN w:val="0"/>
              <w:adjustRightInd w:val="0"/>
              <w:jc w:val="both"/>
            </w:pPr>
            <w:r w:rsidRPr="006E22E4">
              <w:rPr>
                <w:b/>
                <w:bCs/>
              </w:rPr>
              <w:t>Почтовый адрес:</w:t>
            </w:r>
            <w:r w:rsidRPr="006E22E4">
              <w:t xml:space="preserve"> </w:t>
            </w:r>
            <w:r w:rsidRPr="003D3E7A">
              <w:rPr>
                <w:color w:val="000000"/>
                <w:shd w:val="clear" w:color="auto" w:fill="FFFFFF"/>
              </w:rPr>
              <w:t>4000</w:t>
            </w:r>
            <w:r w:rsidR="00DA6886">
              <w:rPr>
                <w:color w:val="000000"/>
                <w:shd w:val="clear" w:color="auto" w:fill="FFFFFF"/>
              </w:rPr>
              <w:t>74</w:t>
            </w:r>
            <w:r w:rsidRPr="003D3E7A">
              <w:rPr>
                <w:color w:val="000000"/>
                <w:shd w:val="clear" w:color="auto" w:fill="FFFFFF"/>
              </w:rPr>
              <w:t xml:space="preserve">, </w:t>
            </w:r>
            <w:r>
              <w:rPr>
                <w:color w:val="000000"/>
                <w:shd w:val="clear" w:color="auto" w:fill="FFFFFF"/>
              </w:rPr>
              <w:t xml:space="preserve">г. </w:t>
            </w:r>
            <w:r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6E22E4" w:rsidRDefault="001062BE" w:rsidP="009A0FF1">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proofErr w:type="spellStart"/>
            <w:r>
              <w:rPr>
                <w:spacing w:val="-5"/>
                <w:lang w:val="en-US"/>
              </w:rPr>
              <w:t>radm</w:t>
            </w:r>
            <w:proofErr w:type="spellEnd"/>
            <w:r w:rsidR="00DA6886">
              <w:rPr>
                <w:spacing w:val="-5"/>
              </w:rPr>
              <w:t>03</w:t>
            </w:r>
            <w:r w:rsidRPr="006E22E4">
              <w:rPr>
                <w:spacing w:val="-5"/>
              </w:rPr>
              <w:t>@volgadmin.ru</w:t>
            </w:r>
          </w:p>
          <w:p w:rsidR="001062BE" w:rsidRPr="00686721" w:rsidRDefault="001062BE" w:rsidP="009A0FF1">
            <w:pPr>
              <w:autoSpaceDE w:val="0"/>
              <w:autoSpaceDN w:val="0"/>
              <w:adjustRightInd w:val="0"/>
              <w:jc w:val="both"/>
            </w:pPr>
            <w:r w:rsidRPr="006E22E4">
              <w:rPr>
                <w:b/>
                <w:bCs/>
              </w:rPr>
              <w:t>Телефон:</w:t>
            </w:r>
            <w:r w:rsidRPr="006E22E4">
              <w:t xml:space="preserve"> 8 (8442) </w:t>
            </w:r>
            <w:r w:rsidR="00DA6886">
              <w:t>93-22-69</w:t>
            </w:r>
            <w:r>
              <w:t xml:space="preserve">, </w:t>
            </w:r>
            <w:r w:rsidRPr="006E22E4">
              <w:t xml:space="preserve">8 (8442) </w:t>
            </w:r>
            <w:r w:rsidR="00DA6886">
              <w:t>97-60-3</w:t>
            </w:r>
            <w:r w:rsidR="00C42DEA">
              <w:t>5</w:t>
            </w:r>
          </w:p>
          <w:p w:rsidR="001062BE" w:rsidRDefault="001062BE" w:rsidP="009A0FF1">
            <w:pPr>
              <w:autoSpaceDE w:val="0"/>
              <w:autoSpaceDN w:val="0"/>
              <w:adjustRightInd w:val="0"/>
              <w:jc w:val="both"/>
            </w:pPr>
            <w:r w:rsidRPr="006E22E4">
              <w:rPr>
                <w:b/>
              </w:rPr>
              <w:t>Факс:</w:t>
            </w:r>
            <w:r w:rsidRPr="006E22E4">
              <w:t xml:space="preserve"> 8 (8442) </w:t>
            </w:r>
            <w:r w:rsidR="00DA6886">
              <w:t>97-46-84</w:t>
            </w:r>
            <w:r w:rsidRPr="006E22E4">
              <w:t>.</w:t>
            </w:r>
          </w:p>
          <w:p w:rsidR="00783D7F" w:rsidRPr="006E22E4" w:rsidRDefault="00783D7F" w:rsidP="009A0FF1">
            <w:pPr>
              <w:autoSpaceDE w:val="0"/>
              <w:autoSpaceDN w:val="0"/>
              <w:adjustRightInd w:val="0"/>
              <w:jc w:val="both"/>
            </w:pPr>
            <w:r>
              <w:t>Режим работы: с 8-30 до 17-30,  перерыв на обед с 12-30 до 13-30, выходные: суббота, воскресенье.</w:t>
            </w:r>
          </w:p>
          <w:p w:rsidR="001062BE" w:rsidRPr="006E22E4" w:rsidRDefault="001062BE" w:rsidP="00C42DEA">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rsidR="00DA6886">
              <w:t xml:space="preserve">Танцерова </w:t>
            </w:r>
            <w:r>
              <w:t>Е.В.</w:t>
            </w:r>
            <w:r w:rsidR="0013704D">
              <w:t xml:space="preserve"> </w:t>
            </w:r>
            <w:r w:rsidR="00C42DEA">
              <w:t>Сергеева</w:t>
            </w:r>
            <w:r w:rsidR="0013704D">
              <w:t xml:space="preserve"> </w:t>
            </w:r>
            <w:r w:rsidR="00C42DEA">
              <w:t>Н</w:t>
            </w:r>
            <w:r w:rsidR="0013704D">
              <w:t>.</w:t>
            </w:r>
            <w:r w:rsidR="00C42DEA">
              <w:t>Г</w:t>
            </w:r>
            <w:r w:rsidR="0013704D">
              <w:t>.</w:t>
            </w:r>
          </w:p>
        </w:tc>
      </w:tr>
      <w:tr w:rsidR="001062BE" w:rsidRPr="009A2EB4" w:rsidTr="00D15AC9">
        <w:tc>
          <w:tcPr>
            <w:tcW w:w="567" w:type="dxa"/>
          </w:tcPr>
          <w:p w:rsidR="001062BE" w:rsidRPr="009A2EB4" w:rsidRDefault="001062BE" w:rsidP="002323FF">
            <w:pPr>
              <w:numPr>
                <w:ilvl w:val="0"/>
                <w:numId w:val="13"/>
              </w:numPr>
              <w:autoSpaceDE w:val="0"/>
              <w:autoSpaceDN w:val="0"/>
              <w:adjustRightInd w:val="0"/>
              <w:ind w:left="0" w:firstLine="0"/>
              <w:jc w:val="both"/>
            </w:pPr>
          </w:p>
        </w:tc>
        <w:tc>
          <w:tcPr>
            <w:tcW w:w="1807" w:type="dxa"/>
          </w:tcPr>
          <w:p w:rsidR="001062BE" w:rsidRPr="004C2AF8" w:rsidRDefault="004C2AF8" w:rsidP="004C2AF8">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1062BE" w:rsidRPr="0016712B" w:rsidRDefault="001062BE" w:rsidP="0016712B">
            <w:pPr>
              <w:autoSpaceDE w:val="0"/>
              <w:autoSpaceDN w:val="0"/>
              <w:adjustRightInd w:val="0"/>
              <w:contextualSpacing/>
              <w:jc w:val="both"/>
              <w:rPr>
                <w:b/>
              </w:rPr>
            </w:pPr>
            <w:r w:rsidRPr="0016712B">
              <w:rPr>
                <w:b/>
              </w:rPr>
              <w:t>По лот</w:t>
            </w:r>
            <w:r w:rsidR="00167157">
              <w:rPr>
                <w:b/>
              </w:rPr>
              <w:t>ам</w:t>
            </w:r>
            <w:r w:rsidR="00611677">
              <w:rPr>
                <w:b/>
              </w:rPr>
              <w:t xml:space="preserve"> </w:t>
            </w:r>
            <w:r w:rsidRPr="0016712B">
              <w:rPr>
                <w:b/>
              </w:rPr>
              <w:t xml:space="preserve">№ </w:t>
            </w:r>
            <w:r w:rsidR="003F31A2">
              <w:rPr>
                <w:b/>
              </w:rPr>
              <w:t>1</w:t>
            </w:r>
            <w:r w:rsidR="00167157">
              <w:rPr>
                <w:b/>
              </w:rPr>
              <w:t>-№20</w:t>
            </w:r>
          </w:p>
          <w:p w:rsidR="001062BE" w:rsidRPr="007C7846" w:rsidRDefault="001062BE" w:rsidP="007C7846">
            <w:pPr>
              <w:autoSpaceDE w:val="0"/>
              <w:autoSpaceDN w:val="0"/>
              <w:adjustRightInd w:val="0"/>
              <w:jc w:val="both"/>
              <w:rPr>
                <w:i/>
                <w:iCs/>
              </w:rPr>
            </w:pPr>
            <w:r w:rsidRPr="007C7846">
              <w:rPr>
                <w:b/>
                <w:bCs/>
              </w:rPr>
              <w:t>Наименование:</w:t>
            </w:r>
            <w:r w:rsidRPr="007C7846">
              <w:rPr>
                <w:i/>
                <w:iCs/>
              </w:rPr>
              <w:t xml:space="preserve"> </w:t>
            </w:r>
            <w:r w:rsidR="00DA6886">
              <w:t>Администрация Ворошиловского</w:t>
            </w:r>
            <w:r w:rsidRPr="007C7846">
              <w:t xml:space="preserve"> района Волгограда</w:t>
            </w:r>
          </w:p>
          <w:p w:rsidR="00DA6886" w:rsidRPr="003D3E7A" w:rsidRDefault="001062BE" w:rsidP="00DA6886">
            <w:pPr>
              <w:autoSpaceDE w:val="0"/>
              <w:autoSpaceDN w:val="0"/>
              <w:adjustRightInd w:val="0"/>
              <w:jc w:val="both"/>
            </w:pPr>
            <w:r w:rsidRPr="007C7846">
              <w:rPr>
                <w:b/>
                <w:bCs/>
              </w:rPr>
              <w:t>Место нахождения:</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DA6886" w:rsidRPr="003D3E7A" w:rsidRDefault="001062BE" w:rsidP="00DA6886">
            <w:pPr>
              <w:autoSpaceDE w:val="0"/>
              <w:autoSpaceDN w:val="0"/>
              <w:adjustRightInd w:val="0"/>
              <w:jc w:val="both"/>
            </w:pPr>
            <w:r w:rsidRPr="007C7846">
              <w:rPr>
                <w:b/>
                <w:bCs/>
              </w:rPr>
              <w:t>Почтовый адрес:</w:t>
            </w:r>
            <w:r w:rsidRPr="007C7846">
              <w:t xml:space="preserve"> </w:t>
            </w:r>
            <w:r w:rsidR="00DA6886" w:rsidRPr="003D3E7A">
              <w:rPr>
                <w:color w:val="000000"/>
                <w:shd w:val="clear" w:color="auto" w:fill="FFFFFF"/>
              </w:rPr>
              <w:t>4000</w:t>
            </w:r>
            <w:r w:rsidR="00DA6886">
              <w:rPr>
                <w:color w:val="000000"/>
                <w:shd w:val="clear" w:color="auto" w:fill="FFFFFF"/>
              </w:rPr>
              <w:t>74</w:t>
            </w:r>
            <w:r w:rsidR="00DA6886" w:rsidRPr="003D3E7A">
              <w:rPr>
                <w:color w:val="000000"/>
                <w:shd w:val="clear" w:color="auto" w:fill="FFFFFF"/>
              </w:rPr>
              <w:t xml:space="preserve">, </w:t>
            </w:r>
            <w:r w:rsidR="00DA6886">
              <w:rPr>
                <w:color w:val="000000"/>
                <w:shd w:val="clear" w:color="auto" w:fill="FFFFFF"/>
              </w:rPr>
              <w:t xml:space="preserve">г. </w:t>
            </w:r>
            <w:r w:rsidR="00DA6886" w:rsidRPr="003D3E7A">
              <w:rPr>
                <w:color w:val="000000"/>
                <w:shd w:val="clear" w:color="auto" w:fill="FFFFFF"/>
              </w:rPr>
              <w:t xml:space="preserve">Волгоград, </w:t>
            </w:r>
            <w:r w:rsidR="00DA6886">
              <w:rPr>
                <w:color w:val="000000"/>
                <w:shd w:val="clear" w:color="auto" w:fill="FFFFFF"/>
              </w:rPr>
              <w:t>ул. Рабоче-Крестьянская, д.19</w:t>
            </w:r>
          </w:p>
          <w:p w:rsidR="001062BE" w:rsidRPr="007C7846" w:rsidRDefault="001062BE" w:rsidP="007C7846">
            <w:pPr>
              <w:autoSpaceDE w:val="0"/>
              <w:autoSpaceDN w:val="0"/>
              <w:adjustRightInd w:val="0"/>
              <w:jc w:val="both"/>
            </w:pPr>
            <w:r w:rsidRPr="007C7846">
              <w:rPr>
                <w:b/>
                <w:bCs/>
              </w:rPr>
              <w:t>Адрес электронной почты:</w:t>
            </w:r>
            <w:r w:rsidRPr="007C7846">
              <w:t xml:space="preserve"> </w:t>
            </w:r>
            <w:r w:rsidRPr="007C7846">
              <w:rPr>
                <w:spacing w:val="-5"/>
              </w:rPr>
              <w:t xml:space="preserve"> </w:t>
            </w:r>
            <w:proofErr w:type="spellStart"/>
            <w:r w:rsidRPr="007C7846">
              <w:rPr>
                <w:spacing w:val="-5"/>
                <w:lang w:val="en-US"/>
              </w:rPr>
              <w:t>radm</w:t>
            </w:r>
            <w:proofErr w:type="spellEnd"/>
            <w:r w:rsidR="00DA6886">
              <w:rPr>
                <w:spacing w:val="-5"/>
              </w:rPr>
              <w:t>03</w:t>
            </w:r>
            <w:r w:rsidRPr="007C7846">
              <w:rPr>
                <w:spacing w:val="-5"/>
              </w:rPr>
              <w:t>@volgadmin.ru</w:t>
            </w:r>
          </w:p>
          <w:p w:rsidR="00DA6886" w:rsidRPr="00686721" w:rsidRDefault="001062BE" w:rsidP="00DA6886">
            <w:pPr>
              <w:autoSpaceDE w:val="0"/>
              <w:autoSpaceDN w:val="0"/>
              <w:adjustRightInd w:val="0"/>
              <w:jc w:val="both"/>
            </w:pPr>
            <w:r w:rsidRPr="007C7846">
              <w:rPr>
                <w:b/>
                <w:bCs/>
              </w:rPr>
              <w:t>Телефон:</w:t>
            </w:r>
            <w:r w:rsidRPr="007C7846">
              <w:t xml:space="preserve"> 8 (8442) </w:t>
            </w:r>
            <w:r w:rsidR="00DA6886">
              <w:t xml:space="preserve">93-22-69, </w:t>
            </w:r>
            <w:r w:rsidR="00DA6886" w:rsidRPr="006E22E4">
              <w:t xml:space="preserve">8 (8442) </w:t>
            </w:r>
            <w:r w:rsidR="00DA6886">
              <w:t>97-60-3</w:t>
            </w:r>
            <w:r w:rsidR="00C42DEA">
              <w:t>5</w:t>
            </w:r>
          </w:p>
          <w:p w:rsidR="001062BE" w:rsidRDefault="001062BE" w:rsidP="007C7846">
            <w:pPr>
              <w:autoSpaceDE w:val="0"/>
              <w:autoSpaceDN w:val="0"/>
              <w:adjustRightInd w:val="0"/>
              <w:jc w:val="both"/>
            </w:pPr>
            <w:r w:rsidRPr="007C7846">
              <w:rPr>
                <w:b/>
              </w:rPr>
              <w:t>Факс:</w:t>
            </w:r>
            <w:r w:rsidRPr="007C7846">
              <w:t xml:space="preserve"> 8 (8442) </w:t>
            </w:r>
            <w:r w:rsidR="00DA6886">
              <w:t>97-46-84</w:t>
            </w:r>
            <w:r w:rsidR="00DA6886" w:rsidRPr="006E22E4">
              <w:t>.</w:t>
            </w:r>
          </w:p>
          <w:p w:rsidR="00783D7F" w:rsidRPr="006E22E4" w:rsidRDefault="00783D7F" w:rsidP="00783D7F">
            <w:pPr>
              <w:autoSpaceDE w:val="0"/>
              <w:autoSpaceDN w:val="0"/>
              <w:adjustRightInd w:val="0"/>
              <w:jc w:val="both"/>
            </w:pPr>
            <w:r>
              <w:t>Режим работы: с 8-30 до 17-30,  перерыв на обед с 12-30 до 13-30, выходные: суббота, воскресенье.</w:t>
            </w:r>
          </w:p>
          <w:p w:rsidR="0022139C" w:rsidRDefault="001062BE" w:rsidP="00C42DEA">
            <w:pPr>
              <w:widowControl w:val="0"/>
              <w:autoSpaceDE w:val="0"/>
              <w:autoSpaceDN w:val="0"/>
              <w:adjustRightInd w:val="0"/>
              <w:jc w:val="both"/>
              <w:rPr>
                <w:b/>
              </w:rPr>
            </w:pPr>
            <w:r w:rsidRPr="007C7846">
              <w:rPr>
                <w:b/>
              </w:rPr>
              <w:t>Контактное лицо ответс</w:t>
            </w:r>
            <w:r w:rsidR="0022139C">
              <w:rPr>
                <w:b/>
              </w:rPr>
              <w:t>твенное за заключение договора:</w:t>
            </w:r>
          </w:p>
          <w:p w:rsidR="001062BE" w:rsidRPr="007C7846" w:rsidRDefault="007B3A68" w:rsidP="007B3A68">
            <w:pPr>
              <w:widowControl w:val="0"/>
              <w:autoSpaceDE w:val="0"/>
              <w:autoSpaceDN w:val="0"/>
              <w:adjustRightInd w:val="0"/>
              <w:jc w:val="both"/>
            </w:pPr>
            <w:r>
              <w:t xml:space="preserve">Танцерова Е.В., </w:t>
            </w:r>
            <w:r w:rsidR="00C42DEA" w:rsidRPr="00C42DEA">
              <w:t>Сергеева</w:t>
            </w:r>
            <w:r w:rsidR="00C42DEA">
              <w:t xml:space="preserve"> Н</w:t>
            </w:r>
            <w:r w:rsidR="001062BE" w:rsidRPr="00C42DEA">
              <w:t>.</w:t>
            </w:r>
            <w:r w:rsidR="00C42DEA">
              <w:t>Г</w:t>
            </w:r>
            <w:r w:rsidR="001062BE" w:rsidRPr="00C42DEA">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400EF0">
            <w:pPr>
              <w:autoSpaceDE w:val="0"/>
              <w:autoSpaceDN w:val="0"/>
              <w:adjustRightInd w:val="0"/>
              <w:ind w:hanging="2"/>
              <w:jc w:val="both"/>
            </w:pPr>
            <w:r>
              <w:t>Ф</w:t>
            </w:r>
            <w:r w:rsidRPr="0018093F">
              <w:t>орм</w:t>
            </w:r>
            <w:r>
              <w:t>а</w:t>
            </w:r>
            <w:r w:rsidRPr="0018093F">
              <w:t xml:space="preserve"> заявки на участие в аукционе</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18093F" w:rsidRDefault="00400EF0" w:rsidP="003060F6">
            <w:pPr>
              <w:autoSpaceDE w:val="0"/>
              <w:autoSpaceDN w:val="0"/>
              <w:adjustRightInd w:val="0"/>
              <w:ind w:hanging="2"/>
              <w:jc w:val="both"/>
            </w:pPr>
            <w:r>
              <w:t>П</w:t>
            </w:r>
            <w:r w:rsidRPr="0018093F">
              <w:t>роект Договора на размещение</w:t>
            </w:r>
          </w:p>
          <w:p w:rsidR="00400EF0" w:rsidRDefault="00400EF0" w:rsidP="003060F6">
            <w:pPr>
              <w:autoSpaceDE w:val="0"/>
              <w:autoSpaceDN w:val="0"/>
              <w:adjustRightInd w:val="0"/>
              <w:ind w:hanging="2"/>
              <w:jc w:val="both"/>
            </w:pPr>
          </w:p>
        </w:tc>
        <w:tc>
          <w:tcPr>
            <w:tcW w:w="7938" w:type="dxa"/>
          </w:tcPr>
          <w:p w:rsidR="00400EF0" w:rsidRPr="00400EF0" w:rsidRDefault="00400EF0" w:rsidP="00400EF0">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sidR="002A3FE5">
              <w:rPr>
                <w:color w:val="000000"/>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Default="00400EF0" w:rsidP="003060F6">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400EF0" w:rsidRPr="00A129CF" w:rsidRDefault="00400EF0" w:rsidP="00400EF0">
            <w:pPr>
              <w:autoSpaceDE w:val="0"/>
              <w:autoSpaceDN w:val="0"/>
              <w:adjustRightInd w:val="0"/>
              <w:jc w:val="both"/>
            </w:pPr>
            <w:r w:rsidRPr="00A129CF">
              <w:t>Приложение №</w:t>
            </w:r>
            <w:r w:rsidR="000F74F1">
              <w:t xml:space="preserve"> </w:t>
            </w:r>
            <w:r w:rsidRPr="00A129CF">
              <w:t>4 к документации об аукционе по каждому лоту отдельно.</w:t>
            </w:r>
          </w:p>
          <w:p w:rsidR="00400EF0" w:rsidRPr="00B36308" w:rsidRDefault="00400EF0" w:rsidP="00400EF0">
            <w:pPr>
              <w:autoSpaceDE w:val="0"/>
              <w:autoSpaceDN w:val="0"/>
              <w:adjustRightInd w:val="0"/>
              <w:contextualSpacing/>
              <w:jc w:val="both"/>
              <w:rPr>
                <w:color w:val="000000"/>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778E0">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окончания </w:t>
            </w:r>
            <w:r w:rsidRPr="008162F9">
              <w:rPr>
                <w:rFonts w:ascii="Times New Roman" w:hAnsi="Times New Roman"/>
                <w:sz w:val="24"/>
                <w:szCs w:val="24"/>
              </w:rPr>
              <w:lastRenderedPageBreak/>
              <w:t xml:space="preserve">срока представления участникам аукциона разъяснений положений документации об аукционе   </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206FF4" w:rsidRDefault="00400EF0" w:rsidP="0022139C">
            <w:pPr>
              <w:autoSpaceDE w:val="0"/>
              <w:autoSpaceDN w:val="0"/>
              <w:adjustRightInd w:val="0"/>
              <w:jc w:val="both"/>
            </w:pPr>
            <w:r w:rsidRPr="00206FF4">
              <w:lastRenderedPageBreak/>
              <w:t>Любой заявитель вправе направить в письменной форме организатору аукциона запрос о разъяснении положений документации об аукцио</w:t>
            </w:r>
            <w:r w:rsidR="00206FF4" w:rsidRPr="00206FF4">
              <w:t>не (далее - запрос). В течение 3</w:t>
            </w:r>
            <w:r w:rsidRPr="00206FF4">
              <w:t xml:space="preserve"> рабочих дней со дня поступления запроса организатор аукциона обязан направить в письменной форме разъяснения </w:t>
            </w:r>
            <w:r w:rsidRPr="00206FF4">
              <w:lastRenderedPageBreak/>
              <w:t xml:space="preserve">положений документации об аукционе, если запрос поступил не позднее 5 </w:t>
            </w:r>
            <w:r w:rsidR="00206FF4" w:rsidRPr="00206FF4">
              <w:t xml:space="preserve">календарных </w:t>
            </w:r>
            <w:r w:rsidRPr="00206FF4">
              <w:t xml:space="preserve">дней до дня окончания срока подачи заявок на участие в аукционе. Запрос, поступивший позже указанного срока, остается без рассмотрения. </w:t>
            </w:r>
          </w:p>
          <w:p w:rsidR="00400EF0" w:rsidRPr="00DE3672" w:rsidRDefault="00400EF0" w:rsidP="00A778E0">
            <w:pPr>
              <w:tabs>
                <w:tab w:val="center" w:pos="7689"/>
              </w:tabs>
              <w:jc w:val="both"/>
              <w:rPr>
                <w:b/>
              </w:rPr>
            </w:pPr>
            <w:r w:rsidRPr="00DE3672">
              <w:t xml:space="preserve">Дата начала предоставления участникам аукциона разъяснений положений документации об аукционе - </w:t>
            </w:r>
            <w:r w:rsidR="009414F2">
              <w:t>0</w:t>
            </w:r>
            <w:r w:rsidR="00356FED">
              <w:t>8</w:t>
            </w:r>
            <w:r w:rsidR="003F31A2">
              <w:t>.</w:t>
            </w:r>
            <w:r w:rsidR="00A772AB">
              <w:t>02</w:t>
            </w:r>
            <w:r w:rsidRPr="00563F26">
              <w:t>.</w:t>
            </w:r>
            <w:r>
              <w:t>20</w:t>
            </w:r>
            <w:r w:rsidR="00DC3666">
              <w:t>2</w:t>
            </w:r>
            <w:r w:rsidR="00A772AB">
              <w:t>1</w:t>
            </w:r>
          </w:p>
          <w:p w:rsidR="00400EF0" w:rsidRPr="00A778E0" w:rsidRDefault="00400EF0" w:rsidP="00356FED">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00DC3666">
              <w:t xml:space="preserve">- </w:t>
            </w:r>
            <w:r w:rsidR="00356FED">
              <w:t>10</w:t>
            </w:r>
            <w:r w:rsidR="00B14C1D">
              <w:t>.</w:t>
            </w:r>
            <w:r w:rsidR="00356FED">
              <w:t>03</w:t>
            </w:r>
            <w:r w:rsidR="00B14C1D">
              <w:t>.202</w:t>
            </w:r>
            <w:r w:rsidR="00356FED">
              <w:t>1</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E17333">
            <w:pPr>
              <w:autoSpaceDE w:val="0"/>
              <w:autoSpaceDN w:val="0"/>
              <w:adjustRightInd w:val="0"/>
              <w:jc w:val="both"/>
            </w:pPr>
            <w:r>
              <w:t>Информация о месте, дате, времени и порядке</w:t>
            </w:r>
            <w:r w:rsidR="00400EF0" w:rsidRPr="008162F9">
              <w:t xml:space="preserve"> проведения аукциона</w:t>
            </w:r>
          </w:p>
          <w:p w:rsidR="00400EF0" w:rsidRPr="00421EA7" w:rsidRDefault="00400EF0" w:rsidP="00980BA9">
            <w:pPr>
              <w:pStyle w:val="ConsPlusNormal"/>
              <w:ind w:hanging="2"/>
              <w:jc w:val="both"/>
              <w:rPr>
                <w:rFonts w:ascii="Times New Roman" w:hAnsi="Times New Roman"/>
                <w:sz w:val="24"/>
                <w:szCs w:val="24"/>
              </w:rPr>
            </w:pPr>
          </w:p>
        </w:tc>
        <w:tc>
          <w:tcPr>
            <w:tcW w:w="7938" w:type="dxa"/>
          </w:tcPr>
          <w:p w:rsidR="00400EF0" w:rsidRPr="00E17333" w:rsidRDefault="00400EF0" w:rsidP="00E17333">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400EF0" w:rsidRPr="00E17333" w:rsidRDefault="005A1C10" w:rsidP="00E17333">
            <w:pPr>
              <w:tabs>
                <w:tab w:val="center" w:pos="7689"/>
              </w:tabs>
              <w:rPr>
                <w:spacing w:val="-6"/>
              </w:rPr>
            </w:pPr>
            <w:r>
              <w:rPr>
                <w:b/>
              </w:rPr>
              <w:t>1</w:t>
            </w:r>
            <w:r w:rsidR="002B65DA">
              <w:rPr>
                <w:b/>
              </w:rPr>
              <w:t>0</w:t>
            </w:r>
            <w:r w:rsidR="003F31A2" w:rsidRPr="006B3C54">
              <w:rPr>
                <w:b/>
              </w:rPr>
              <w:t>.</w:t>
            </w:r>
            <w:r>
              <w:rPr>
                <w:b/>
              </w:rPr>
              <w:t>03</w:t>
            </w:r>
            <w:r w:rsidR="00400EF0" w:rsidRPr="006B3C54">
              <w:rPr>
                <w:b/>
              </w:rPr>
              <w:t>.20</w:t>
            </w:r>
            <w:r w:rsidR="0067640A" w:rsidRPr="006B3C54">
              <w:rPr>
                <w:b/>
              </w:rPr>
              <w:t>2</w:t>
            </w:r>
            <w:r>
              <w:rPr>
                <w:b/>
              </w:rPr>
              <w:t>1</w:t>
            </w:r>
            <w:r w:rsidR="00400EF0" w:rsidRPr="006B3C54">
              <w:rPr>
                <w:b/>
              </w:rPr>
              <w:t xml:space="preserve"> </w:t>
            </w:r>
            <w:r w:rsidR="00400EF0" w:rsidRPr="006B3C54">
              <w:rPr>
                <w:b/>
                <w:spacing w:val="-5"/>
              </w:rPr>
              <w:t xml:space="preserve"> </w:t>
            </w:r>
            <w:r w:rsidR="00400EF0" w:rsidRPr="00513B16">
              <w:rPr>
                <w:b/>
                <w:spacing w:val="-5"/>
              </w:rPr>
              <w:t>в</w:t>
            </w:r>
            <w:r w:rsidR="00400EF0" w:rsidRPr="00513B16">
              <w:rPr>
                <w:b/>
                <w:spacing w:val="-5"/>
                <w:u w:val="single"/>
              </w:rPr>
              <w:t xml:space="preserve"> </w:t>
            </w:r>
            <w:r w:rsidR="003204D3" w:rsidRPr="00513B16">
              <w:rPr>
                <w:b/>
                <w:spacing w:val="-5"/>
                <w:u w:val="single"/>
              </w:rPr>
              <w:t>8</w:t>
            </w:r>
            <w:r w:rsidR="00513B16" w:rsidRPr="00513B16">
              <w:rPr>
                <w:b/>
                <w:spacing w:val="-5"/>
                <w:u w:val="single"/>
              </w:rPr>
              <w:t xml:space="preserve"> час. </w:t>
            </w:r>
            <w:r w:rsidR="003204D3" w:rsidRPr="00513B16">
              <w:rPr>
                <w:b/>
                <w:spacing w:val="-5"/>
                <w:u w:val="single"/>
              </w:rPr>
              <w:t>30</w:t>
            </w:r>
            <w:r w:rsidR="00400EF0" w:rsidRPr="00513B16">
              <w:rPr>
                <w:b/>
                <w:spacing w:val="-5"/>
                <w:u w:val="single"/>
              </w:rPr>
              <w:t xml:space="preserve"> </w:t>
            </w:r>
            <w:r w:rsidR="00513B16" w:rsidRPr="00513B16">
              <w:rPr>
                <w:b/>
                <w:spacing w:val="-5"/>
                <w:u w:val="single"/>
              </w:rPr>
              <w:t>мин</w:t>
            </w:r>
            <w:r w:rsidR="00513B16">
              <w:rPr>
                <w:b/>
                <w:spacing w:val="-5"/>
                <w:u w:val="single"/>
              </w:rPr>
              <w:t>.</w:t>
            </w:r>
            <w:r w:rsidR="00400EF0" w:rsidRPr="006B3C54">
              <w:rPr>
                <w:b/>
                <w:spacing w:val="-5"/>
                <w:u w:val="single"/>
              </w:rPr>
              <w:t>,</w:t>
            </w:r>
            <w:r w:rsidR="00B66081" w:rsidRPr="006B3C54">
              <w:rPr>
                <w:b/>
                <w:spacing w:val="-5"/>
              </w:rPr>
              <w:t xml:space="preserve"> </w:t>
            </w:r>
            <w:r w:rsidR="00400EF0" w:rsidRPr="006B3C54">
              <w:rPr>
                <w:spacing w:val="-4"/>
              </w:rPr>
              <w:t>по</w:t>
            </w:r>
            <w:r w:rsidR="00400EF0" w:rsidRPr="00A53DDD">
              <w:rPr>
                <w:spacing w:val="-4"/>
              </w:rPr>
              <w:t xml:space="preserve"> </w:t>
            </w:r>
            <w:r w:rsidR="00400EF0" w:rsidRPr="00A53DDD">
              <w:rPr>
                <w:spacing w:val="-6"/>
              </w:rPr>
              <w:t>адресу: 400074, Волгоград, ул. Рабоче-Крестьянская, д.19.</w:t>
            </w:r>
            <w:r w:rsidR="00F756C1" w:rsidRPr="00A53DDD">
              <w:rPr>
                <w:spacing w:val="-6"/>
              </w:rPr>
              <w:t xml:space="preserve"> (каб.219)</w:t>
            </w:r>
          </w:p>
          <w:p w:rsidR="00400EF0" w:rsidRPr="000716EB" w:rsidRDefault="00400EF0" w:rsidP="00E17333">
            <w:pPr>
              <w:tabs>
                <w:tab w:val="center" w:pos="7689"/>
              </w:tabs>
              <w:rPr>
                <w:spacing w:val="-1"/>
              </w:rPr>
            </w:pPr>
          </w:p>
          <w:p w:rsidR="00400EF0" w:rsidRPr="000716EB" w:rsidRDefault="00400EF0" w:rsidP="00E17333">
            <w:pPr>
              <w:pStyle w:val="af5"/>
              <w:rPr>
                <w:b/>
                <w:spacing w:val="-4"/>
                <w:sz w:val="24"/>
                <w:szCs w:val="24"/>
              </w:rPr>
            </w:pPr>
            <w:r w:rsidRPr="000716EB">
              <w:rPr>
                <w:b/>
                <w:spacing w:val="-4"/>
                <w:sz w:val="24"/>
                <w:szCs w:val="24"/>
              </w:rPr>
              <w:t xml:space="preserve">Дата, время и место проведения аукциона: </w:t>
            </w:r>
          </w:p>
          <w:p w:rsidR="00400EF0" w:rsidRPr="000716EB" w:rsidRDefault="00BA3D31" w:rsidP="00E17333">
            <w:pPr>
              <w:pStyle w:val="af5"/>
              <w:rPr>
                <w:spacing w:val="-1"/>
                <w:sz w:val="24"/>
                <w:szCs w:val="24"/>
              </w:rPr>
            </w:pPr>
            <w:r>
              <w:rPr>
                <w:b/>
                <w:sz w:val="24"/>
                <w:szCs w:val="24"/>
              </w:rPr>
              <w:t>1</w:t>
            </w:r>
            <w:r w:rsidR="005A1C10">
              <w:rPr>
                <w:b/>
                <w:sz w:val="24"/>
                <w:szCs w:val="24"/>
              </w:rPr>
              <w:t>5</w:t>
            </w:r>
            <w:r w:rsidR="00C42DEA">
              <w:rPr>
                <w:b/>
                <w:sz w:val="24"/>
                <w:szCs w:val="24"/>
              </w:rPr>
              <w:t>.</w:t>
            </w:r>
            <w:r w:rsidR="005A1C10">
              <w:rPr>
                <w:b/>
                <w:sz w:val="24"/>
                <w:szCs w:val="24"/>
              </w:rPr>
              <w:t>03</w:t>
            </w:r>
            <w:r w:rsidR="001F3CB6">
              <w:rPr>
                <w:b/>
                <w:sz w:val="24"/>
                <w:szCs w:val="24"/>
              </w:rPr>
              <w:t>.</w:t>
            </w:r>
            <w:r w:rsidR="00400EF0">
              <w:rPr>
                <w:b/>
                <w:sz w:val="24"/>
                <w:szCs w:val="24"/>
              </w:rPr>
              <w:t>20</w:t>
            </w:r>
            <w:r w:rsidR="0067640A">
              <w:rPr>
                <w:b/>
                <w:sz w:val="24"/>
                <w:szCs w:val="24"/>
              </w:rPr>
              <w:t>2</w:t>
            </w:r>
            <w:r w:rsidR="005A1C10">
              <w:rPr>
                <w:b/>
                <w:sz w:val="24"/>
                <w:szCs w:val="24"/>
              </w:rPr>
              <w:t>1</w:t>
            </w:r>
            <w:r w:rsidR="00400EF0" w:rsidRPr="000716EB">
              <w:rPr>
                <w:b/>
                <w:spacing w:val="-5"/>
                <w:sz w:val="24"/>
                <w:szCs w:val="24"/>
              </w:rPr>
              <w:t xml:space="preserve"> в </w:t>
            </w:r>
            <w:r w:rsidR="00400EF0">
              <w:rPr>
                <w:b/>
                <w:spacing w:val="-5"/>
                <w:sz w:val="24"/>
                <w:szCs w:val="24"/>
                <w:u w:val="single"/>
              </w:rPr>
              <w:t>14</w:t>
            </w:r>
            <w:r w:rsidR="00400EF0" w:rsidRPr="000716EB">
              <w:rPr>
                <w:b/>
                <w:spacing w:val="-5"/>
                <w:sz w:val="24"/>
                <w:szCs w:val="24"/>
                <w:u w:val="single"/>
              </w:rPr>
              <w:t>.00 часов,</w:t>
            </w:r>
            <w:r w:rsidR="00400EF0" w:rsidRPr="000716EB">
              <w:rPr>
                <w:spacing w:val="-4"/>
                <w:sz w:val="24"/>
                <w:szCs w:val="24"/>
              </w:rPr>
              <w:t xml:space="preserve"> по </w:t>
            </w:r>
            <w:r w:rsidR="00400EF0">
              <w:rPr>
                <w:spacing w:val="-6"/>
                <w:sz w:val="24"/>
                <w:szCs w:val="24"/>
              </w:rPr>
              <w:t>адресу: 400074</w:t>
            </w:r>
            <w:r w:rsidR="00400EF0" w:rsidRPr="000716EB">
              <w:rPr>
                <w:spacing w:val="-6"/>
                <w:sz w:val="24"/>
                <w:szCs w:val="24"/>
              </w:rPr>
              <w:t>, Волгоград</w:t>
            </w:r>
            <w:r w:rsidR="00400EF0">
              <w:rPr>
                <w:spacing w:val="-6"/>
                <w:sz w:val="24"/>
                <w:szCs w:val="24"/>
              </w:rPr>
              <w:t>, ул. Рабоче-Крестьянская, д.19 (к</w:t>
            </w:r>
            <w:r w:rsidR="002A3FE5">
              <w:rPr>
                <w:spacing w:val="-6"/>
                <w:sz w:val="24"/>
                <w:szCs w:val="24"/>
              </w:rPr>
              <w:t>аб</w:t>
            </w:r>
            <w:r w:rsidR="00400EF0">
              <w:rPr>
                <w:spacing w:val="-6"/>
                <w:sz w:val="24"/>
                <w:szCs w:val="24"/>
              </w:rPr>
              <w:t>.2</w:t>
            </w:r>
            <w:r w:rsidR="00F756C1">
              <w:rPr>
                <w:spacing w:val="-6"/>
                <w:sz w:val="24"/>
                <w:szCs w:val="24"/>
              </w:rPr>
              <w:t>20/</w:t>
            </w:r>
            <w:r w:rsidR="00400EF0">
              <w:rPr>
                <w:spacing w:val="-6"/>
                <w:sz w:val="24"/>
                <w:szCs w:val="24"/>
              </w:rPr>
              <w:t>1</w:t>
            </w:r>
            <w:r w:rsidR="00400EF0" w:rsidRPr="000716EB">
              <w:rPr>
                <w:spacing w:val="-6"/>
                <w:sz w:val="24"/>
                <w:szCs w:val="24"/>
              </w:rPr>
              <w:t>).</w:t>
            </w:r>
            <w:r w:rsidR="00400EF0" w:rsidRPr="000716EB">
              <w:rPr>
                <w:spacing w:val="-1"/>
                <w:sz w:val="24"/>
                <w:szCs w:val="24"/>
              </w:rPr>
              <w:t xml:space="preserve">  </w:t>
            </w:r>
          </w:p>
          <w:p w:rsidR="00400EF0" w:rsidRDefault="00400EF0" w:rsidP="00E17333">
            <w:pPr>
              <w:autoSpaceDE w:val="0"/>
              <w:autoSpaceDN w:val="0"/>
              <w:adjustRightInd w:val="0"/>
              <w:rPr>
                <w:b/>
              </w:rPr>
            </w:pPr>
            <w:r w:rsidRPr="000B138B">
              <w:rPr>
                <w:b/>
              </w:rPr>
              <w:t xml:space="preserve">Порядок проведения аукциона: </w:t>
            </w:r>
          </w:p>
          <w:p w:rsidR="00400EF0" w:rsidRPr="00EB46D0" w:rsidRDefault="00400EF0" w:rsidP="00E17333">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400EF0" w:rsidRDefault="00400EF0" w:rsidP="00E17333">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400EF0" w:rsidRPr="00421EA7" w:rsidRDefault="00400EF0" w:rsidP="00E17333">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400EF0" w:rsidRPr="00EB46D0" w:rsidRDefault="00400EF0" w:rsidP="00E17333">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400EF0" w:rsidRPr="00E01AC2" w:rsidRDefault="00400EF0" w:rsidP="00E17333">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400EF0" w:rsidRPr="00E01AC2" w:rsidRDefault="00400EF0" w:rsidP="00E17333">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400EF0" w:rsidRPr="00E01AC2" w:rsidRDefault="00400EF0" w:rsidP="00E17333">
            <w:pPr>
              <w:ind w:firstLine="282"/>
              <w:jc w:val="both"/>
              <w:rPr>
                <w:color w:val="000000"/>
              </w:rPr>
            </w:pPr>
            <w:r w:rsidRPr="00E01AC2">
              <w:rPr>
                <w:color w:val="000000"/>
              </w:rPr>
              <w:t>- доверенность на участие в аукционе;</w:t>
            </w:r>
          </w:p>
          <w:p w:rsidR="00400EF0" w:rsidRPr="00E01AC2" w:rsidRDefault="00400EF0" w:rsidP="00E17333">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400EF0" w:rsidRPr="00EB46D0" w:rsidRDefault="00400EF0" w:rsidP="00E17333">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400EF0" w:rsidRPr="00EB46D0" w:rsidRDefault="00400EF0" w:rsidP="00E17333">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400EF0" w:rsidRPr="00EB46D0" w:rsidRDefault="00400EF0" w:rsidP="00E17333">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400EF0" w:rsidRPr="00EB46D0" w:rsidRDefault="00400EF0" w:rsidP="00E17333">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400EF0" w:rsidRPr="00EB46D0" w:rsidRDefault="00400EF0" w:rsidP="00E17333">
            <w:pPr>
              <w:ind w:firstLine="282"/>
              <w:jc w:val="both"/>
            </w:pPr>
            <w:r w:rsidRPr="00EB46D0">
              <w:lastRenderedPageBreak/>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400EF0" w:rsidRPr="00E17333" w:rsidRDefault="00400EF0" w:rsidP="00522E6D">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C2AF8" w:rsidP="00BC57E7">
            <w:pPr>
              <w:autoSpaceDE w:val="0"/>
              <w:autoSpaceDN w:val="0"/>
              <w:adjustRightInd w:val="0"/>
            </w:pPr>
            <w:r>
              <w:t>Информация</w:t>
            </w:r>
            <w:r w:rsidR="00400EF0" w:rsidRPr="008162F9">
              <w:t xml:space="preserve"> о предмете аукциона</w:t>
            </w:r>
            <w:r>
              <w:t>, в том числе о лотах аукциона</w:t>
            </w:r>
          </w:p>
        </w:tc>
        <w:tc>
          <w:tcPr>
            <w:tcW w:w="7938" w:type="dxa"/>
          </w:tcPr>
          <w:p w:rsidR="004C2AF8" w:rsidRDefault="00402F72" w:rsidP="00522E6D">
            <w:pPr>
              <w:pStyle w:val="af5"/>
              <w:rPr>
                <w:bCs/>
                <w:sz w:val="24"/>
                <w:szCs w:val="24"/>
              </w:rPr>
            </w:pPr>
            <w:r>
              <w:rPr>
                <w:bCs/>
                <w:sz w:val="24"/>
                <w:szCs w:val="24"/>
              </w:rPr>
              <w:t xml:space="preserve">      </w:t>
            </w:r>
            <w:r w:rsidR="00400EF0" w:rsidRPr="00F329CB">
              <w:rPr>
                <w:bCs/>
                <w:sz w:val="24"/>
                <w:szCs w:val="24"/>
              </w:rPr>
              <w:t xml:space="preserve">Аукцион состоит из </w:t>
            </w:r>
            <w:r w:rsidR="005044E4">
              <w:rPr>
                <w:bCs/>
                <w:sz w:val="24"/>
                <w:szCs w:val="24"/>
              </w:rPr>
              <w:t>6</w:t>
            </w:r>
            <w:r w:rsidR="003F31A2">
              <w:rPr>
                <w:bCs/>
                <w:sz w:val="24"/>
                <w:szCs w:val="24"/>
              </w:rPr>
              <w:t xml:space="preserve"> лотов</w:t>
            </w:r>
            <w:r w:rsidR="00400EF0" w:rsidRPr="00F329CB">
              <w:rPr>
                <w:bCs/>
                <w:sz w:val="24"/>
                <w:szCs w:val="24"/>
              </w:rPr>
              <w:t xml:space="preserve">, по каждому из которых победитель определяется отдельно. Участник аукциона вправе подать </w:t>
            </w:r>
            <w:r w:rsidR="00400EF0">
              <w:rPr>
                <w:bCs/>
                <w:sz w:val="24"/>
                <w:szCs w:val="24"/>
              </w:rPr>
              <w:t xml:space="preserve">только 1 </w:t>
            </w:r>
            <w:r w:rsidR="00400EF0" w:rsidRPr="00F329CB">
              <w:rPr>
                <w:bCs/>
                <w:sz w:val="24"/>
                <w:szCs w:val="24"/>
              </w:rPr>
              <w:t xml:space="preserve">заявку </w:t>
            </w:r>
            <w:r w:rsidR="00400EF0">
              <w:rPr>
                <w:bCs/>
                <w:sz w:val="24"/>
                <w:szCs w:val="24"/>
              </w:rPr>
              <w:t xml:space="preserve">по каждому лоту. </w:t>
            </w:r>
          </w:p>
          <w:p w:rsidR="00400EF0" w:rsidRPr="006E22E4" w:rsidRDefault="00402F72" w:rsidP="005048EB">
            <w:pPr>
              <w:autoSpaceDE w:val="0"/>
              <w:autoSpaceDN w:val="0"/>
              <w:adjustRightInd w:val="0"/>
              <w:jc w:val="both"/>
              <w:rPr>
                <w:color w:val="000000"/>
              </w:rPr>
            </w:pPr>
            <w:r>
              <w:rPr>
                <w:bCs/>
              </w:rPr>
              <w:t xml:space="preserve">     </w:t>
            </w:r>
            <w:r w:rsidR="00400EF0">
              <w:rPr>
                <w:bCs/>
              </w:rPr>
              <w:t>Перечень лотов</w:t>
            </w:r>
            <w:r w:rsidR="004C2AF8">
              <w:rPr>
                <w:bCs/>
              </w:rPr>
              <w:t xml:space="preserve">, с указанием начальной (минимальной) цены договора на размещение, места нахождения и </w:t>
            </w:r>
            <w:r w:rsidR="004C2AF8" w:rsidRPr="007C7846">
              <w:t>размер</w:t>
            </w:r>
            <w:r w:rsidR="004C2AF8">
              <w:t>а</w:t>
            </w:r>
            <w:r w:rsidR="004C2AF8" w:rsidRPr="007C7846">
              <w:t xml:space="preserve"> площади места размещения не</w:t>
            </w:r>
            <w:r w:rsidR="004C2AF8">
              <w:t>стационарного торгового объекта, в</w:t>
            </w:r>
            <w:r w:rsidR="004C2AF8" w:rsidRPr="007C7846">
              <w:t>ид</w:t>
            </w:r>
            <w:r w:rsidR="004C2AF8">
              <w:t>а и специализации</w:t>
            </w:r>
            <w:r w:rsidR="004C2AF8" w:rsidRPr="007C7846">
              <w:t xml:space="preserve"> не</w:t>
            </w:r>
            <w:r w:rsidR="004C2AF8">
              <w:t xml:space="preserve">стационарного торгового объекта, </w:t>
            </w:r>
            <w:r w:rsidR="004C2AF8" w:rsidRPr="005048EB">
              <w:t xml:space="preserve">периода размещения нестационарного торгового объекта </w:t>
            </w:r>
            <w:r w:rsidR="00400EF0">
              <w:rPr>
                <w:bCs/>
              </w:rPr>
              <w:t>определен в приложении №</w:t>
            </w:r>
            <w:r w:rsidR="005048EB">
              <w:rPr>
                <w:bCs/>
              </w:rPr>
              <w:t xml:space="preserve"> </w:t>
            </w:r>
            <w:r w:rsidR="00400EF0">
              <w:rPr>
                <w:bCs/>
              </w:rPr>
              <w:t>2 к аукционной документации</w:t>
            </w:r>
            <w:r w:rsidR="005048EB">
              <w:rPr>
                <w:bCs/>
              </w:rPr>
              <w:t xml:space="preserve"> по каждому лоту отдельно</w:t>
            </w:r>
            <w:r w:rsidR="002A3FE5">
              <w:rPr>
                <w:bCs/>
              </w:rPr>
              <w:t>.</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BC57E7">
            <w:pPr>
              <w:autoSpaceDE w:val="0"/>
              <w:autoSpaceDN w:val="0"/>
              <w:adjustRightInd w:val="0"/>
            </w:pPr>
            <w:r w:rsidRPr="008162F9">
              <w:t>Шаг аукциона</w:t>
            </w:r>
          </w:p>
        </w:tc>
        <w:tc>
          <w:tcPr>
            <w:tcW w:w="7938" w:type="dxa"/>
          </w:tcPr>
          <w:p w:rsidR="00400EF0" w:rsidRPr="00E0206E" w:rsidRDefault="00400EF0" w:rsidP="00E17333">
            <w:pPr>
              <w:autoSpaceDE w:val="0"/>
              <w:autoSpaceDN w:val="0"/>
              <w:adjustRightInd w:val="0"/>
              <w:jc w:val="both"/>
              <w:rPr>
                <w:b/>
              </w:rPr>
            </w:pPr>
            <w:r w:rsidRPr="00E0206E">
              <w:rPr>
                <w:b/>
              </w:rPr>
              <w:t xml:space="preserve">5 % от начальной цены </w:t>
            </w:r>
          </w:p>
          <w:p w:rsidR="00400EF0" w:rsidRPr="00F329CB" w:rsidRDefault="00400EF0" w:rsidP="00563F26">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указанной в извещении о проведен</w:t>
            </w:r>
            <w:proofErr w:type="gramStart"/>
            <w:r w:rsidRPr="00E0206E">
              <w:t>ии ау</w:t>
            </w:r>
            <w:proofErr w:type="gramEnd"/>
            <w:r w:rsidRPr="00E0206E">
              <w:t xml:space="preserve">кциона и настоящей документации – в отношении каждого лота отдельно. </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E17333">
            <w:pPr>
              <w:autoSpaceDE w:val="0"/>
              <w:autoSpaceDN w:val="0"/>
              <w:adjustRightInd w:val="0"/>
              <w:jc w:val="both"/>
            </w:pPr>
            <w:r>
              <w:t>Информация о порядке приема</w:t>
            </w:r>
            <w:r w:rsidR="00400EF0" w:rsidRPr="008162F9">
              <w:t>, адрес</w:t>
            </w:r>
            <w:r>
              <w:t>е места приема, дате и времени</w:t>
            </w:r>
            <w:r w:rsidR="00400EF0" w:rsidRPr="008162F9">
              <w:t xml:space="preserve"> начала и окончания приема заявок </w:t>
            </w:r>
          </w:p>
          <w:p w:rsidR="00400EF0" w:rsidRDefault="00400EF0" w:rsidP="00BC57E7">
            <w:pPr>
              <w:autoSpaceDE w:val="0"/>
              <w:autoSpaceDN w:val="0"/>
              <w:adjustRightInd w:val="0"/>
            </w:pPr>
          </w:p>
        </w:tc>
        <w:tc>
          <w:tcPr>
            <w:tcW w:w="7938" w:type="dxa"/>
          </w:tcPr>
          <w:p w:rsidR="00400EF0" w:rsidRPr="00BC2EC3" w:rsidRDefault="00400EF0" w:rsidP="00E17333">
            <w:pPr>
              <w:autoSpaceDE w:val="0"/>
              <w:autoSpaceDN w:val="0"/>
              <w:adjustRightInd w:val="0"/>
              <w:jc w:val="both"/>
              <w:rPr>
                <w:b/>
                <w:u w:val="single"/>
              </w:rPr>
            </w:pPr>
            <w:r w:rsidRPr="00BC2EC3">
              <w:rPr>
                <w:b/>
                <w:u w:val="single"/>
              </w:rPr>
              <w:t>Порядок приема заявок:</w:t>
            </w:r>
          </w:p>
          <w:p w:rsidR="00400EF0" w:rsidRDefault="00400EF0" w:rsidP="00E17333">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w:t>
            </w:r>
            <w:r w:rsidR="00413B0A">
              <w:rPr>
                <w:bCs/>
                <w:color w:val="000000"/>
              </w:rPr>
              <w:t xml:space="preserve"> по форме, установленной аукционной документацией, с указанием реквизитов счета для возврата задатка;</w:t>
            </w:r>
          </w:p>
          <w:p w:rsidR="00413B0A" w:rsidRDefault="00413B0A" w:rsidP="00E17333">
            <w:pPr>
              <w:tabs>
                <w:tab w:val="left" w:pos="4536"/>
              </w:tabs>
              <w:ind w:firstLine="282"/>
              <w:jc w:val="both"/>
              <w:rPr>
                <w:bCs/>
                <w:color w:val="000000"/>
              </w:rPr>
            </w:pPr>
            <w:r>
              <w:rPr>
                <w:bCs/>
                <w:color w:val="000000"/>
              </w:rPr>
              <w:t>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w:t>
            </w:r>
          </w:p>
          <w:p w:rsidR="00413B0A" w:rsidRDefault="00413B0A" w:rsidP="00E17333">
            <w:pPr>
              <w:tabs>
                <w:tab w:val="left" w:pos="4536"/>
              </w:tabs>
              <w:ind w:firstLine="282"/>
              <w:jc w:val="both"/>
              <w:rPr>
                <w:bCs/>
                <w:color w:val="000000"/>
              </w:rPr>
            </w:pPr>
            <w:r>
              <w:rPr>
                <w:bCs/>
                <w:color w:val="000000"/>
              </w:rPr>
              <w:t>документ, подтверждающий полномочия лица на осуществление действий от имени заявителя;</w:t>
            </w:r>
          </w:p>
          <w:p w:rsidR="00413B0A" w:rsidRPr="00FB718D" w:rsidRDefault="00413B0A" w:rsidP="00E17333">
            <w:pPr>
              <w:tabs>
                <w:tab w:val="left" w:pos="4536"/>
              </w:tabs>
              <w:ind w:firstLine="282"/>
              <w:jc w:val="both"/>
              <w:rPr>
                <w:bCs/>
                <w:color w:val="000000"/>
              </w:rPr>
            </w:pPr>
            <w:r>
              <w:rPr>
                <w:bCs/>
                <w:color w:val="000000"/>
              </w:rPr>
              <w:t>документ, подтверждающий внесение задатка.</w:t>
            </w:r>
          </w:p>
          <w:p w:rsidR="00400EF0" w:rsidRPr="008029BA" w:rsidRDefault="00402F72" w:rsidP="00E17333">
            <w:pPr>
              <w:tabs>
                <w:tab w:val="center" w:pos="7689"/>
              </w:tabs>
              <w:jc w:val="both"/>
            </w:pPr>
            <w:r>
              <w:rPr>
                <w:color w:val="000000"/>
                <w:spacing w:val="-4"/>
                <w:szCs w:val="28"/>
              </w:rPr>
              <w:t xml:space="preserve">     </w:t>
            </w:r>
            <w:r w:rsidR="00400EF0" w:rsidRPr="005E0EE4">
              <w:rPr>
                <w:color w:val="000000"/>
                <w:spacing w:val="-4"/>
                <w:szCs w:val="28"/>
              </w:rPr>
              <w:t>Заявка на участие в аукционе подается</w:t>
            </w:r>
            <w:r w:rsidR="00400EF0">
              <w:t xml:space="preserve">  организатору аукциона, </w:t>
            </w:r>
            <w:r w:rsidR="00400EF0" w:rsidRPr="005E0EE4">
              <w:rPr>
                <w:color w:val="000000"/>
                <w:spacing w:val="-5"/>
                <w:szCs w:val="28"/>
              </w:rPr>
              <w:t>находящемуся</w:t>
            </w:r>
            <w:r w:rsidR="00400EF0">
              <w:t xml:space="preserve"> п</w:t>
            </w:r>
            <w:r w:rsidR="00400EF0" w:rsidRPr="007E7461">
              <w:t xml:space="preserve">о адресу: </w:t>
            </w:r>
            <w:r w:rsidR="00400EF0">
              <w:rPr>
                <w:spacing w:val="-6"/>
                <w:szCs w:val="28"/>
              </w:rPr>
              <w:t>400074</w:t>
            </w:r>
            <w:r w:rsidR="00400EF0" w:rsidRPr="008029BA">
              <w:rPr>
                <w:spacing w:val="-6"/>
                <w:szCs w:val="28"/>
              </w:rPr>
              <w:t>, г. Волго</w:t>
            </w:r>
            <w:r w:rsidR="00400EF0">
              <w:rPr>
                <w:spacing w:val="-6"/>
                <w:szCs w:val="28"/>
              </w:rPr>
              <w:t>град, ул. Рабоче-Крестьянская, д.19</w:t>
            </w:r>
            <w:r w:rsidR="00400EF0" w:rsidRPr="008029BA">
              <w:t xml:space="preserve">, </w:t>
            </w:r>
            <w:r w:rsidR="00400EF0">
              <w:rPr>
                <w:spacing w:val="-6"/>
              </w:rPr>
              <w:t>кабинет № 219</w:t>
            </w:r>
            <w:r w:rsidR="00400EF0" w:rsidRPr="008029BA">
              <w:rPr>
                <w:spacing w:val="-6"/>
              </w:rPr>
              <w:t xml:space="preserve">, </w:t>
            </w:r>
            <w:r w:rsidR="00400EF0">
              <w:t xml:space="preserve"> в рабочие дни с 8</w:t>
            </w:r>
            <w:r w:rsidR="00400EF0" w:rsidRPr="008029BA">
              <w:t>-</w:t>
            </w:r>
            <w:r w:rsidR="00400EF0">
              <w:t>3</w:t>
            </w:r>
            <w:r w:rsidR="00400EF0" w:rsidRPr="008029BA">
              <w:t>0 часов до 17-</w:t>
            </w:r>
            <w:r w:rsidR="00400EF0">
              <w:t>3</w:t>
            </w:r>
            <w:r w:rsidR="00400EF0" w:rsidRPr="008029BA">
              <w:t>0 часов (перерыв</w:t>
            </w:r>
            <w:r w:rsidR="00400EF0">
              <w:t xml:space="preserve"> на обед</w:t>
            </w:r>
            <w:r w:rsidR="00400EF0" w:rsidRPr="008029BA">
              <w:t xml:space="preserve"> с 12-30 до 13-30)</w:t>
            </w:r>
            <w:r w:rsidR="00400EF0">
              <w:t xml:space="preserve"> выходные: суббота, воскресенье</w:t>
            </w:r>
            <w:r w:rsidR="00400EF0" w:rsidRPr="008029BA">
              <w:t xml:space="preserve">. </w:t>
            </w:r>
          </w:p>
          <w:p w:rsidR="00400EF0" w:rsidRPr="00F329CB" w:rsidRDefault="00400EF0" w:rsidP="00E17333">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400EF0" w:rsidRPr="00594B9F" w:rsidRDefault="00400EF0" w:rsidP="00E17333">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400EF0" w:rsidRPr="00421EA7" w:rsidRDefault="00400EF0" w:rsidP="00E17333">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400EF0" w:rsidRPr="00594B9F" w:rsidRDefault="00400EF0" w:rsidP="00E17333">
            <w:pPr>
              <w:autoSpaceDE w:val="0"/>
              <w:autoSpaceDN w:val="0"/>
              <w:adjustRightInd w:val="0"/>
              <w:jc w:val="both"/>
              <w:rPr>
                <w:b/>
              </w:rPr>
            </w:pPr>
            <w:r w:rsidRPr="00594B9F">
              <w:rPr>
                <w:b/>
              </w:rPr>
              <w:lastRenderedPageBreak/>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400EF0" w:rsidRPr="000716EB" w:rsidRDefault="002F3191" w:rsidP="00E17333">
            <w:pPr>
              <w:tabs>
                <w:tab w:val="center" w:pos="7689"/>
              </w:tabs>
              <w:rPr>
                <w:b/>
              </w:rPr>
            </w:pPr>
            <w:r>
              <w:rPr>
                <w:b/>
              </w:rPr>
              <w:t>«</w:t>
            </w:r>
            <w:r w:rsidR="0098447F">
              <w:rPr>
                <w:b/>
              </w:rPr>
              <w:t>0</w:t>
            </w:r>
            <w:r w:rsidR="00CF1CD3">
              <w:rPr>
                <w:b/>
              </w:rPr>
              <w:t>8</w:t>
            </w:r>
            <w:r w:rsidR="003F31A2">
              <w:rPr>
                <w:b/>
              </w:rPr>
              <w:t xml:space="preserve">» </w:t>
            </w:r>
            <w:r w:rsidR="00CF1CD3">
              <w:rPr>
                <w:b/>
              </w:rPr>
              <w:t>февраля</w:t>
            </w:r>
            <w:r w:rsidR="00400EF0">
              <w:rPr>
                <w:b/>
              </w:rPr>
              <w:t xml:space="preserve"> 20</w:t>
            </w:r>
            <w:r w:rsidR="00A0632F">
              <w:rPr>
                <w:b/>
              </w:rPr>
              <w:t>2</w:t>
            </w:r>
            <w:r w:rsidR="00CF1CD3">
              <w:rPr>
                <w:b/>
              </w:rPr>
              <w:t>1</w:t>
            </w:r>
            <w:r w:rsidR="00A0632F">
              <w:rPr>
                <w:b/>
              </w:rPr>
              <w:t xml:space="preserve"> </w:t>
            </w:r>
            <w:r w:rsidR="00400EF0">
              <w:rPr>
                <w:b/>
              </w:rPr>
              <w:t xml:space="preserve"> 8-3</w:t>
            </w:r>
            <w:r w:rsidR="00400EF0" w:rsidRPr="000716EB">
              <w:rPr>
                <w:b/>
              </w:rPr>
              <w:t>0</w:t>
            </w:r>
          </w:p>
          <w:p w:rsidR="00400EF0" w:rsidRDefault="00400EF0" w:rsidP="00E17333">
            <w:pPr>
              <w:autoSpaceDE w:val="0"/>
              <w:autoSpaceDN w:val="0"/>
              <w:adjustRightInd w:val="0"/>
              <w:jc w:val="both"/>
            </w:pPr>
          </w:p>
          <w:p w:rsidR="00400EF0" w:rsidRPr="000C0E0E" w:rsidRDefault="00400EF0" w:rsidP="00E17333">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400EF0" w:rsidRPr="000716EB" w:rsidRDefault="00CF1CD3" w:rsidP="00E17333">
            <w:pPr>
              <w:tabs>
                <w:tab w:val="center" w:pos="7689"/>
              </w:tabs>
              <w:rPr>
                <w:b/>
              </w:rPr>
            </w:pPr>
            <w:r>
              <w:rPr>
                <w:b/>
              </w:rPr>
              <w:t>«09</w:t>
            </w:r>
            <w:r w:rsidR="00DC1710">
              <w:rPr>
                <w:b/>
              </w:rPr>
              <w:t xml:space="preserve">» </w:t>
            </w:r>
            <w:r>
              <w:rPr>
                <w:b/>
              </w:rPr>
              <w:t>марта</w:t>
            </w:r>
            <w:r w:rsidR="006B1834">
              <w:rPr>
                <w:b/>
              </w:rPr>
              <w:t xml:space="preserve"> </w:t>
            </w:r>
            <w:r w:rsidR="0016712B">
              <w:rPr>
                <w:b/>
              </w:rPr>
              <w:t>20</w:t>
            </w:r>
            <w:r w:rsidR="00A0632F">
              <w:rPr>
                <w:b/>
              </w:rPr>
              <w:t>2</w:t>
            </w:r>
            <w:r>
              <w:rPr>
                <w:b/>
              </w:rPr>
              <w:t>1</w:t>
            </w:r>
            <w:r w:rsidR="00A0632F">
              <w:rPr>
                <w:b/>
              </w:rPr>
              <w:t xml:space="preserve"> </w:t>
            </w:r>
            <w:r w:rsidR="00400EF0" w:rsidRPr="000716EB">
              <w:rPr>
                <w:b/>
              </w:rPr>
              <w:t xml:space="preserve"> в 1</w:t>
            </w:r>
            <w:r w:rsidR="00400EF0">
              <w:rPr>
                <w:b/>
              </w:rPr>
              <w:t>7-3</w:t>
            </w:r>
            <w:r w:rsidR="00400EF0" w:rsidRPr="000716EB">
              <w:rPr>
                <w:b/>
              </w:rPr>
              <w:t>0</w:t>
            </w:r>
          </w:p>
          <w:p w:rsidR="00402F72" w:rsidRDefault="00402F72" w:rsidP="00E17333">
            <w:pPr>
              <w:autoSpaceDE w:val="0"/>
              <w:autoSpaceDN w:val="0"/>
              <w:adjustRightInd w:val="0"/>
              <w:ind w:firstLine="282"/>
              <w:jc w:val="both"/>
            </w:pPr>
          </w:p>
          <w:p w:rsidR="00400EF0" w:rsidRPr="00594B9F" w:rsidRDefault="00400EF0" w:rsidP="00E17333">
            <w:pPr>
              <w:autoSpaceDE w:val="0"/>
              <w:autoSpaceDN w:val="0"/>
              <w:adjustRightInd w:val="0"/>
              <w:ind w:firstLine="282"/>
              <w:jc w:val="both"/>
            </w:pPr>
            <w:r>
              <w:t>Заявка на участие в аукционе, поступившая по истечении срока приема заявок на участие в аукционе, возвращается заявителю в день ее поступления</w:t>
            </w:r>
            <w:r w:rsidRPr="00594B9F">
              <w:t>.</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400EF0" w:rsidRPr="003060F6" w:rsidRDefault="00400EF0" w:rsidP="00E17333">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400EF0" w:rsidRPr="00E0206E" w:rsidRDefault="00400EF0" w:rsidP="00EC30BB">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206FF4" w:rsidRDefault="00400EF0" w:rsidP="00E17333">
            <w:pPr>
              <w:autoSpaceDE w:val="0"/>
              <w:autoSpaceDN w:val="0"/>
              <w:adjustRightInd w:val="0"/>
              <w:jc w:val="both"/>
            </w:pPr>
            <w:r w:rsidRPr="00206FF4">
              <w:t>Срок, место и порядок представления документации об аукционе</w:t>
            </w:r>
          </w:p>
        </w:tc>
        <w:tc>
          <w:tcPr>
            <w:tcW w:w="7938" w:type="dxa"/>
          </w:tcPr>
          <w:p w:rsidR="00400EF0" w:rsidRPr="00206FF4" w:rsidRDefault="00400EF0" w:rsidP="00AB3A15">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9" w:history="1">
              <w:r w:rsidRPr="00206FF4">
                <w:rPr>
                  <w:rStyle w:val="ab"/>
                  <w:color w:val="000000"/>
                </w:rPr>
                <w:t>www.volgadmin.ru</w:t>
              </w:r>
            </w:hyperlink>
            <w:r w:rsidR="00E56D71" w:rsidRPr="00206FF4">
              <w:t xml:space="preserve"> в разделе /</w:t>
            </w:r>
            <w:r w:rsidRPr="00206FF4">
              <w:t xml:space="preserve">администрация Ворошиловского  района / </w:t>
            </w:r>
          </w:p>
          <w:p w:rsidR="00400EF0" w:rsidRPr="00206FF4" w:rsidRDefault="00400EF0" w:rsidP="00AB3A15">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400EF0" w:rsidRPr="00206FF4" w:rsidRDefault="00400EF0" w:rsidP="00AB3A15">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Ознакомиться с аукционной документацией можно так же в администрации Ворошиловского района Волгограда по адресу: ул. Рабоче-Крестьянская, д.19, (к.219) Волгоград, 400074.</w:t>
            </w:r>
          </w:p>
          <w:p w:rsidR="00400EF0" w:rsidRPr="00206FF4" w:rsidRDefault="00400EF0" w:rsidP="002A3FE5">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5048EB">
            <w:pPr>
              <w:autoSpaceDE w:val="0"/>
              <w:autoSpaceDN w:val="0"/>
              <w:adjustRightInd w:val="0"/>
              <w:jc w:val="both"/>
            </w:pPr>
            <w:r>
              <w:t>Информация о порядке</w:t>
            </w:r>
            <w:r w:rsidR="00400EF0" w:rsidRPr="008162F9">
              <w:t xml:space="preserve"> и срок</w:t>
            </w:r>
            <w:r>
              <w:t>е отзыва заявок</w:t>
            </w:r>
            <w:r w:rsidR="00400EF0" w:rsidRPr="008162F9">
              <w:t xml:space="preserve"> </w:t>
            </w:r>
          </w:p>
        </w:tc>
        <w:tc>
          <w:tcPr>
            <w:tcW w:w="7938" w:type="dxa"/>
          </w:tcPr>
          <w:p w:rsidR="00400EF0" w:rsidRPr="00766D31" w:rsidRDefault="00400EF0" w:rsidP="00AB3A15">
            <w:pPr>
              <w:autoSpaceDE w:val="0"/>
              <w:autoSpaceDN w:val="0"/>
              <w:adjustRightInd w:val="0"/>
              <w:jc w:val="both"/>
              <w:rPr>
                <w:b/>
                <w:u w:val="single"/>
              </w:rPr>
            </w:pPr>
            <w:r w:rsidRPr="00766D31">
              <w:rPr>
                <w:b/>
                <w:u w:val="single"/>
              </w:rPr>
              <w:t>Порядок отзыва заявок на участие в аукционе:</w:t>
            </w:r>
          </w:p>
          <w:p w:rsidR="00400EF0" w:rsidRDefault="00400EF0" w:rsidP="00EC30BB">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00EF0" w:rsidRPr="00BA17CD" w:rsidTr="00D15AC9">
        <w:tc>
          <w:tcPr>
            <w:tcW w:w="567" w:type="dxa"/>
          </w:tcPr>
          <w:p w:rsidR="00400EF0" w:rsidRPr="00BA17CD" w:rsidRDefault="00400EF0" w:rsidP="002323FF">
            <w:pPr>
              <w:numPr>
                <w:ilvl w:val="0"/>
                <w:numId w:val="13"/>
              </w:numPr>
              <w:autoSpaceDE w:val="0"/>
              <w:autoSpaceDN w:val="0"/>
              <w:adjustRightInd w:val="0"/>
              <w:ind w:left="0" w:firstLine="0"/>
              <w:jc w:val="both"/>
            </w:pPr>
          </w:p>
        </w:tc>
        <w:tc>
          <w:tcPr>
            <w:tcW w:w="1807" w:type="dxa"/>
          </w:tcPr>
          <w:p w:rsidR="00400EF0" w:rsidRPr="008162F9" w:rsidRDefault="005048EB" w:rsidP="00AB3A15">
            <w:pPr>
              <w:autoSpaceDE w:val="0"/>
              <w:autoSpaceDN w:val="0"/>
              <w:adjustRightInd w:val="0"/>
              <w:jc w:val="both"/>
            </w:pPr>
            <w:r>
              <w:t>Информация о сумме</w:t>
            </w:r>
            <w:r w:rsidR="00400EF0" w:rsidRPr="008162F9">
              <w:t xml:space="preserve"> задатка, порядок внесения</w:t>
            </w:r>
            <w:r>
              <w:t xml:space="preserve"> и возврата участникам</w:t>
            </w:r>
            <w:r w:rsidR="00400EF0" w:rsidRPr="008162F9">
              <w:t xml:space="preserve"> аукциона</w:t>
            </w:r>
            <w:r>
              <w:t>, о</w:t>
            </w:r>
            <w:r w:rsidR="00400EF0" w:rsidRPr="008162F9">
              <w:t xml:space="preserve"> </w:t>
            </w:r>
            <w:r>
              <w:t>реквизитах</w:t>
            </w:r>
            <w:r w:rsidR="00400EF0" w:rsidRPr="008162F9">
              <w:t xml:space="preserve"> счета для перечисления задатка</w:t>
            </w:r>
          </w:p>
          <w:p w:rsidR="00400EF0" w:rsidRPr="008162F9" w:rsidRDefault="00400EF0" w:rsidP="00AB3A15">
            <w:pPr>
              <w:autoSpaceDE w:val="0"/>
              <w:autoSpaceDN w:val="0"/>
              <w:adjustRightInd w:val="0"/>
              <w:jc w:val="both"/>
            </w:pPr>
          </w:p>
        </w:tc>
        <w:tc>
          <w:tcPr>
            <w:tcW w:w="7938" w:type="dxa"/>
          </w:tcPr>
          <w:p w:rsidR="00400EF0" w:rsidRDefault="00400EF0" w:rsidP="00AB3A15">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400EF0" w:rsidRPr="00F77050" w:rsidRDefault="00400EF0" w:rsidP="00F77050">
            <w:pPr>
              <w:pStyle w:val="ConsPlusNormal"/>
              <w:ind w:firstLine="540"/>
              <w:jc w:val="both"/>
              <w:rPr>
                <w:rFonts w:ascii="Times New Roman" w:hAnsi="Times New Roman"/>
                <w:sz w:val="24"/>
                <w:szCs w:val="24"/>
              </w:rPr>
            </w:pPr>
            <w:r w:rsidRPr="00F77050">
              <w:rPr>
                <w:rFonts w:ascii="Times New Roman" w:hAnsi="Times New Roman"/>
                <w:sz w:val="24"/>
                <w:szCs w:val="24"/>
              </w:rPr>
              <w:t xml:space="preserve">Сумма задатка, уплачиваемого участником Аукциона, </w:t>
            </w:r>
            <w:r w:rsidR="00994630">
              <w:rPr>
                <w:rFonts w:ascii="Times New Roman" w:hAnsi="Times New Roman"/>
                <w:sz w:val="24"/>
                <w:szCs w:val="24"/>
              </w:rPr>
              <w:t>составляет 20% от начальной (минимальной) цены договора.</w:t>
            </w:r>
          </w:p>
          <w:p w:rsidR="00400EF0" w:rsidRDefault="00400EF0" w:rsidP="00AB3A15">
            <w:pPr>
              <w:autoSpaceDE w:val="0"/>
              <w:autoSpaceDN w:val="0"/>
              <w:adjustRightInd w:val="0"/>
              <w:jc w:val="both"/>
              <w:rPr>
                <w:b/>
                <w:color w:val="000000"/>
                <w:u w:val="single"/>
              </w:rPr>
            </w:pPr>
          </w:p>
          <w:p w:rsidR="00400EF0" w:rsidRPr="0019746D" w:rsidRDefault="00400EF0" w:rsidP="00AB3A15">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400EF0" w:rsidRDefault="00400EF0" w:rsidP="00AB3A15">
            <w:pPr>
              <w:autoSpaceDE w:val="0"/>
              <w:autoSpaceDN w:val="0"/>
              <w:adjustRightInd w:val="0"/>
              <w:jc w:val="both"/>
              <w:rPr>
                <w:b/>
                <w:color w:val="FF0000"/>
              </w:rPr>
            </w:pPr>
          </w:p>
          <w:p w:rsidR="00400EF0" w:rsidRPr="004E21C8" w:rsidRDefault="00400EF0" w:rsidP="00AB3A15">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400EF0" w:rsidRPr="004D7768" w:rsidRDefault="00400EF0" w:rsidP="00AB3A15">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Ворошиловского района Волгограда.</w:t>
            </w:r>
            <w:r w:rsidRPr="004D7768">
              <w:rPr>
                <w:color w:val="000000"/>
                <w:sz w:val="24"/>
                <w:szCs w:val="24"/>
              </w:rPr>
              <w:t xml:space="preserve"> </w:t>
            </w:r>
          </w:p>
          <w:p w:rsidR="00400EF0" w:rsidRDefault="00400EF0" w:rsidP="00AB3A15">
            <w:pPr>
              <w:autoSpaceDE w:val="0"/>
              <w:autoSpaceDN w:val="0"/>
              <w:adjustRightInd w:val="0"/>
              <w:jc w:val="both"/>
              <w:rPr>
                <w:b/>
                <w:color w:val="FF0000"/>
              </w:rPr>
            </w:pPr>
          </w:p>
          <w:p w:rsidR="00402F72" w:rsidRDefault="00402F72" w:rsidP="00AB3A15">
            <w:pPr>
              <w:autoSpaceDE w:val="0"/>
              <w:autoSpaceDN w:val="0"/>
              <w:adjustRightInd w:val="0"/>
              <w:jc w:val="both"/>
              <w:rPr>
                <w:b/>
                <w:color w:val="FF0000"/>
              </w:rPr>
            </w:pPr>
          </w:p>
          <w:p w:rsidR="00400EF0" w:rsidRDefault="00400EF0" w:rsidP="00AB3A15">
            <w:pPr>
              <w:autoSpaceDE w:val="0"/>
              <w:autoSpaceDN w:val="0"/>
              <w:adjustRightInd w:val="0"/>
              <w:jc w:val="both"/>
              <w:rPr>
                <w:b/>
                <w:u w:val="single"/>
              </w:rPr>
            </w:pPr>
            <w:r w:rsidRPr="004E21C8">
              <w:rPr>
                <w:b/>
                <w:u w:val="single"/>
              </w:rPr>
              <w:lastRenderedPageBreak/>
              <w:t xml:space="preserve">Реквизиты счета для перечисления задатка: </w:t>
            </w:r>
          </w:p>
          <w:p w:rsidR="0087109A" w:rsidRDefault="0087109A" w:rsidP="00AB3A15">
            <w:pPr>
              <w:autoSpaceDE w:val="0"/>
              <w:autoSpaceDN w:val="0"/>
              <w:adjustRightInd w:val="0"/>
              <w:jc w:val="both"/>
              <w:rPr>
                <w:b/>
                <w:u w:val="single"/>
              </w:rPr>
            </w:pPr>
          </w:p>
          <w:p w:rsidR="0087109A" w:rsidRPr="0087109A" w:rsidRDefault="0087109A" w:rsidP="0087109A">
            <w:pPr>
              <w:spacing w:line="276" w:lineRule="auto"/>
              <w:jc w:val="both"/>
            </w:pPr>
            <w:r w:rsidRPr="0087109A">
              <w:t xml:space="preserve">ИНН 3445922164, КПП 344501001  </w:t>
            </w:r>
          </w:p>
          <w:p w:rsidR="0087109A" w:rsidRPr="0087109A" w:rsidRDefault="0087109A" w:rsidP="0087109A">
            <w:pPr>
              <w:spacing w:line="276" w:lineRule="auto"/>
              <w:jc w:val="both"/>
            </w:pPr>
            <w:r w:rsidRPr="0087109A">
              <w:t xml:space="preserve">Получатель: УФК по Волгоградской области (Администрация Ворошиловского района Волгограда, </w:t>
            </w:r>
            <w:proofErr w:type="gramStart"/>
            <w:r w:rsidRPr="0087109A">
              <w:t>л</w:t>
            </w:r>
            <w:proofErr w:type="gramEnd"/>
            <w:r w:rsidRPr="0087109A">
              <w:t>/счет 05293008310)</w:t>
            </w:r>
          </w:p>
          <w:p w:rsidR="0087109A" w:rsidRPr="0087109A" w:rsidRDefault="0087109A" w:rsidP="0087109A">
            <w:pPr>
              <w:spacing w:line="276" w:lineRule="auto"/>
              <w:jc w:val="both"/>
            </w:pPr>
            <w:r w:rsidRPr="0087109A">
              <w:t xml:space="preserve">Банк получателя: ОТДЕЛЕНИЕ ВОЛГОГРАД БАНКА РОССИИ//УФК по Волгоградской области г. Волгоград </w:t>
            </w:r>
          </w:p>
          <w:p w:rsidR="0087109A" w:rsidRPr="0087109A" w:rsidRDefault="0087109A" w:rsidP="0087109A">
            <w:pPr>
              <w:spacing w:line="276" w:lineRule="auto"/>
              <w:jc w:val="both"/>
            </w:pPr>
            <w:r w:rsidRPr="0087109A">
              <w:t>Банковский счет: 40102810445370000021</w:t>
            </w:r>
          </w:p>
          <w:p w:rsidR="0087109A" w:rsidRPr="0087109A" w:rsidRDefault="0087109A" w:rsidP="0087109A">
            <w:pPr>
              <w:spacing w:line="276" w:lineRule="auto"/>
              <w:jc w:val="both"/>
            </w:pPr>
            <w:r w:rsidRPr="0087109A">
              <w:t>Казначейский счет 03100643000000012900</w:t>
            </w:r>
          </w:p>
          <w:p w:rsidR="0087109A" w:rsidRPr="0087109A" w:rsidRDefault="0087109A" w:rsidP="0087109A">
            <w:pPr>
              <w:spacing w:line="276" w:lineRule="auto"/>
              <w:jc w:val="both"/>
            </w:pPr>
            <w:r w:rsidRPr="0087109A">
              <w:t>БИК ТОФК: 011806101</w:t>
            </w:r>
          </w:p>
          <w:p w:rsidR="0087109A" w:rsidRPr="0087109A" w:rsidRDefault="0087109A" w:rsidP="0087109A">
            <w:pPr>
              <w:spacing w:line="276" w:lineRule="auto"/>
              <w:jc w:val="both"/>
            </w:pPr>
            <w:r w:rsidRPr="0087109A">
              <w:t>ОКТМО: 18701000</w:t>
            </w:r>
          </w:p>
          <w:p w:rsidR="0087109A" w:rsidRPr="004E21C8" w:rsidRDefault="0087109A" w:rsidP="00AB3A15">
            <w:pPr>
              <w:autoSpaceDE w:val="0"/>
              <w:autoSpaceDN w:val="0"/>
              <w:adjustRightInd w:val="0"/>
              <w:jc w:val="both"/>
              <w:rPr>
                <w:b/>
                <w:u w:val="single"/>
              </w:rPr>
            </w:pPr>
          </w:p>
          <w:p w:rsidR="00400EF0" w:rsidRPr="004F2D25" w:rsidRDefault="00400EF0" w:rsidP="00AB3A15">
            <w:pPr>
              <w:jc w:val="both"/>
            </w:pPr>
            <w:r w:rsidRPr="004F2D25">
              <w:t xml:space="preserve">В платежном </w:t>
            </w:r>
            <w:proofErr w:type="gramStart"/>
            <w:r w:rsidRPr="004F2D25">
              <w:t>поручении</w:t>
            </w:r>
            <w:proofErr w:type="gramEnd"/>
            <w:r w:rsidRPr="004F2D25">
              <w:t xml:space="preserve"> в поле «Назначение платежа» указывается наименование аукциона и № лота.</w:t>
            </w:r>
          </w:p>
          <w:p w:rsidR="00400EF0" w:rsidRPr="006859D3" w:rsidRDefault="00400EF0" w:rsidP="00AB3A15">
            <w:pPr>
              <w:pStyle w:val="ConsNormal"/>
              <w:ind w:right="0" w:firstLine="0"/>
              <w:jc w:val="both"/>
              <w:rPr>
                <w:snapToGrid w:val="0"/>
                <w:color w:val="FF0000"/>
              </w:rPr>
            </w:pPr>
          </w:p>
          <w:p w:rsidR="00400EF0" w:rsidRDefault="00400EF0" w:rsidP="00AB3A15">
            <w:pPr>
              <w:autoSpaceDE w:val="0"/>
              <w:autoSpaceDN w:val="0"/>
              <w:adjustRightInd w:val="0"/>
              <w:jc w:val="both"/>
              <w:rPr>
                <w:b/>
                <w:u w:val="single"/>
              </w:rPr>
            </w:pPr>
            <w:r w:rsidRPr="004E21C8">
              <w:rPr>
                <w:b/>
                <w:u w:val="single"/>
              </w:rPr>
              <w:t>Порядок возврата задатка:</w:t>
            </w:r>
          </w:p>
          <w:p w:rsidR="00400EF0" w:rsidRDefault="00402F72" w:rsidP="00AB3A15">
            <w:pPr>
              <w:autoSpaceDE w:val="0"/>
              <w:autoSpaceDN w:val="0"/>
              <w:adjustRightInd w:val="0"/>
              <w:jc w:val="both"/>
            </w:pPr>
            <w:r>
              <w:t xml:space="preserve">       </w:t>
            </w:r>
            <w:r w:rsidR="00400EF0">
              <w:t>Организатор аукц</w:t>
            </w:r>
            <w:r w:rsidR="00400EF0" w:rsidRPr="00B239CC">
              <w:t>иона</w:t>
            </w:r>
            <w:r w:rsidR="00400EF0">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400EF0" w:rsidRPr="00B239CC" w:rsidRDefault="00400EF0" w:rsidP="00AB3A15">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400EF0" w:rsidRDefault="00DB3BA3" w:rsidP="00DB3BA3">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w:t>
            </w:r>
            <w:r w:rsidR="00400EF0" w:rsidRPr="00DB3BA3">
              <w:rPr>
                <w:rFonts w:ascii="Times New Roman" w:hAnsi="Times New Roman"/>
                <w:color w:val="000000"/>
                <w:sz w:val="24"/>
                <w:szCs w:val="24"/>
              </w:rPr>
              <w:t xml:space="preserve">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00400EF0"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00400EF0" w:rsidRPr="00DB3BA3">
              <w:rPr>
                <w:rFonts w:ascii="Times New Roman" w:hAnsi="Times New Roman"/>
                <w:color w:val="000000"/>
                <w:sz w:val="24"/>
                <w:szCs w:val="24"/>
              </w:rPr>
              <w:t xml:space="preserve"> уклонившимся от заключения договора на размещение,</w:t>
            </w:r>
            <w:r w:rsidRPr="00DB3BA3">
              <w:rPr>
                <w:rFonts w:ascii="Times New Roman" w:hAnsi="Times New Roman"/>
                <w:color w:val="000000"/>
                <w:sz w:val="24"/>
                <w:szCs w:val="24"/>
              </w:rPr>
              <w:t xml:space="preserve"> о чем администрацией района Волгограда составляется соответствующий акт, который направляется победителю аукциона.</w:t>
            </w:r>
            <w:r w:rsidR="00400EF0" w:rsidRPr="00DB3BA3">
              <w:rPr>
                <w:rFonts w:ascii="Times New Roman" w:hAnsi="Times New Roman"/>
                <w:color w:val="000000"/>
                <w:sz w:val="24"/>
                <w:szCs w:val="24"/>
              </w:rPr>
              <w:t xml:space="preserve"> </w:t>
            </w:r>
            <w:r w:rsidRPr="00DB3BA3">
              <w:rPr>
                <w:rFonts w:ascii="Times New Roman" w:hAnsi="Times New Roman"/>
                <w:sz w:val="24"/>
                <w:szCs w:val="24"/>
              </w:rPr>
              <w:t>З</w:t>
            </w:r>
            <w:r w:rsidR="00400EF0" w:rsidRPr="00DB3BA3">
              <w:rPr>
                <w:rFonts w:ascii="Times New Roman" w:hAnsi="Times New Roman"/>
                <w:sz w:val="24"/>
                <w:szCs w:val="24"/>
              </w:rPr>
              <w:t>адаток указанному победителю аукциона не возвращается.</w:t>
            </w:r>
          </w:p>
          <w:p w:rsidR="00DB3BA3" w:rsidRPr="00DB3BA3" w:rsidRDefault="00DB3BA3" w:rsidP="00DB3BA3">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400EF0" w:rsidRPr="00DB3BA3" w:rsidRDefault="00255C6B" w:rsidP="00AB3A15">
            <w:pPr>
              <w:autoSpaceDE w:val="0"/>
              <w:autoSpaceDN w:val="0"/>
              <w:adjustRightInd w:val="0"/>
              <w:ind w:firstLine="540"/>
              <w:jc w:val="both"/>
            </w:pPr>
            <w:r>
              <w:t>В случае нея</w:t>
            </w:r>
            <w:r w:rsidR="00DB3BA3">
              <w:t xml:space="preserve">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w:t>
            </w:r>
            <w:r>
              <w:t>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400EF0" w:rsidRPr="00766D31" w:rsidRDefault="00400EF0" w:rsidP="008162F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AB3A15">
            <w:pPr>
              <w:autoSpaceDE w:val="0"/>
              <w:autoSpaceDN w:val="0"/>
              <w:adjustRightInd w:val="0"/>
              <w:jc w:val="both"/>
            </w:pPr>
            <w:r w:rsidRPr="008162F9">
              <w:t>Дата и место подписания договора на размещение</w:t>
            </w:r>
          </w:p>
          <w:p w:rsidR="00400EF0" w:rsidRPr="008162F9" w:rsidRDefault="00400EF0" w:rsidP="001B2B42">
            <w:pPr>
              <w:autoSpaceDE w:val="0"/>
              <w:autoSpaceDN w:val="0"/>
              <w:adjustRightInd w:val="0"/>
            </w:pPr>
          </w:p>
        </w:tc>
        <w:tc>
          <w:tcPr>
            <w:tcW w:w="7938" w:type="dxa"/>
          </w:tcPr>
          <w:p w:rsidR="00400EF0" w:rsidRPr="0068573F" w:rsidRDefault="00402F72" w:rsidP="00AB3A15">
            <w:pPr>
              <w:autoSpaceDE w:val="0"/>
              <w:autoSpaceDN w:val="0"/>
              <w:adjustRightInd w:val="0"/>
              <w:jc w:val="both"/>
              <w:rPr>
                <w:color w:val="000000"/>
              </w:rPr>
            </w:pPr>
            <w:r>
              <w:rPr>
                <w:color w:val="000000"/>
              </w:rPr>
              <w:t xml:space="preserve">     </w:t>
            </w:r>
            <w:proofErr w:type="gramStart"/>
            <w:r w:rsidR="00400EF0" w:rsidRPr="0068573F">
              <w:rPr>
                <w:color w:val="000000"/>
              </w:rPr>
              <w:t xml:space="preserve">Победитель аукциона и </w:t>
            </w:r>
            <w:r w:rsidR="00400EF0" w:rsidRPr="0068573F">
              <w:rPr>
                <w:bCs/>
                <w:color w:val="000000"/>
              </w:rPr>
              <w:t xml:space="preserve">администрация </w:t>
            </w:r>
            <w:r w:rsidR="00400EF0">
              <w:rPr>
                <w:bCs/>
                <w:color w:val="000000"/>
              </w:rPr>
              <w:t>Ворошиловского</w:t>
            </w:r>
            <w:r w:rsidR="00400EF0" w:rsidRPr="0068573F">
              <w:rPr>
                <w:bCs/>
                <w:color w:val="000000"/>
              </w:rPr>
              <w:t xml:space="preserve"> района Волгограда</w:t>
            </w:r>
            <w:r w:rsidR="00400EF0">
              <w:rPr>
                <w:color w:val="000000"/>
              </w:rPr>
              <w:t xml:space="preserve"> заключают</w:t>
            </w:r>
            <w:r w:rsidR="00400EF0" w:rsidRPr="0068573F">
              <w:rPr>
                <w:color w:val="000000"/>
              </w:rPr>
              <w:t xml:space="preserve"> договор на размещение, к которому прикладывается</w:t>
            </w:r>
            <w:r w:rsidR="00400EF0">
              <w:rPr>
                <w:color w:val="000000"/>
              </w:rPr>
              <w:t xml:space="preserve"> техническое задание,</w:t>
            </w:r>
            <w:r w:rsidR="00400EF0" w:rsidRPr="0068573F">
              <w:rPr>
                <w:color w:val="000000"/>
              </w:rPr>
              <w:t xml:space="preserve"> </w:t>
            </w:r>
            <w:r w:rsidR="00400EF0">
              <w:rPr>
                <w:color w:val="000000"/>
              </w:rPr>
              <w:t xml:space="preserve">картографическая схема </w:t>
            </w:r>
            <w:r w:rsidR="00400EF0" w:rsidRPr="0068573F">
              <w:rPr>
                <w:color w:val="000000"/>
              </w:rPr>
              <w:t>размещения нестационарного торгового объекта</w:t>
            </w:r>
            <w:r w:rsidR="00400EF0">
              <w:rPr>
                <w:color w:val="000000"/>
              </w:rPr>
              <w:t xml:space="preserve"> (масштаб 1:500)</w:t>
            </w:r>
            <w:r w:rsidR="00400EF0" w:rsidRPr="0068573F">
              <w:rPr>
                <w:color w:val="000000"/>
              </w:rPr>
              <w:t xml:space="preserve"> в границах места размещения</w:t>
            </w:r>
            <w:r w:rsidR="00400EF0">
              <w:rPr>
                <w:color w:val="000000"/>
              </w:rPr>
              <w:t>, определенного</w:t>
            </w:r>
            <w:r w:rsidR="00400EF0" w:rsidRPr="0068573F">
              <w:rPr>
                <w:color w:val="000000"/>
              </w:rPr>
              <w:t xml:space="preserve"> Схемой, в срок не ранее чем через 10</w:t>
            </w:r>
            <w:r w:rsidR="00400EF0">
              <w:rPr>
                <w:color w:val="000000"/>
              </w:rPr>
              <w:t xml:space="preserve"> календарных</w:t>
            </w:r>
            <w:r w:rsidR="00400EF0" w:rsidRPr="0068573F">
              <w:rPr>
                <w:color w:val="000000"/>
              </w:rPr>
              <w:t xml:space="preserve"> дней и не позднее чем через 20 </w:t>
            </w:r>
            <w:r w:rsidR="00400EF0">
              <w:rPr>
                <w:color w:val="000000"/>
              </w:rPr>
              <w:t xml:space="preserve">календарных </w:t>
            </w:r>
            <w:r w:rsidR="00400EF0" w:rsidRPr="0068573F">
              <w:rPr>
                <w:color w:val="000000"/>
              </w:rPr>
              <w:t xml:space="preserve">дней со </w:t>
            </w:r>
            <w:r w:rsidR="00400EF0" w:rsidRPr="0068573F">
              <w:rPr>
                <w:color w:val="000000"/>
              </w:rPr>
              <w:lastRenderedPageBreak/>
              <w:t xml:space="preserve">дня проведения аукциона, по месту нахождения </w:t>
            </w:r>
            <w:r w:rsidR="00400EF0">
              <w:rPr>
                <w:bCs/>
                <w:color w:val="000000"/>
              </w:rPr>
              <w:t>администрации Ворошиловского</w:t>
            </w:r>
            <w:r w:rsidR="00400EF0" w:rsidRPr="0068573F">
              <w:rPr>
                <w:bCs/>
                <w:color w:val="000000"/>
              </w:rPr>
              <w:t xml:space="preserve"> района Волгограда.</w:t>
            </w:r>
            <w:proofErr w:type="gramEnd"/>
          </w:p>
          <w:p w:rsidR="00400EF0" w:rsidRPr="007C7846" w:rsidRDefault="00400EF0" w:rsidP="00FB7C00">
            <w:pPr>
              <w:autoSpaceDE w:val="0"/>
              <w:autoSpaceDN w:val="0"/>
              <w:adjustRightInd w:val="0"/>
              <w:jc w:val="both"/>
              <w:rPr>
                <w:b/>
              </w:rPr>
            </w:pP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8162F9" w:rsidRDefault="00400EF0" w:rsidP="001B2B42">
            <w:pPr>
              <w:autoSpaceDE w:val="0"/>
              <w:autoSpaceDN w:val="0"/>
              <w:adjustRightInd w:val="0"/>
            </w:pPr>
            <w:r w:rsidRPr="008162F9">
              <w:t>Срок, в течение которого организатор аукциона, вправе отказаться от проведения аукциона</w:t>
            </w:r>
          </w:p>
        </w:tc>
        <w:tc>
          <w:tcPr>
            <w:tcW w:w="7938" w:type="dxa"/>
          </w:tcPr>
          <w:p w:rsidR="003060F6" w:rsidRPr="00DB3BA3" w:rsidRDefault="00402F72" w:rsidP="00FB7C00">
            <w:pPr>
              <w:autoSpaceDE w:val="0"/>
              <w:autoSpaceDN w:val="0"/>
              <w:adjustRightInd w:val="0"/>
              <w:jc w:val="both"/>
              <w:rPr>
                <w:color w:val="000000"/>
              </w:rPr>
            </w:pPr>
            <w:r>
              <w:t xml:space="preserve">         </w:t>
            </w:r>
            <w:r w:rsidR="003060F6" w:rsidRPr="00DB3BA3">
              <w:t>Организатор аукциона вправе отказаться от проведения аукциона н</w:t>
            </w:r>
            <w:r w:rsidR="00400EF0" w:rsidRPr="00DB3BA3">
              <w:t xml:space="preserve">е </w:t>
            </w:r>
            <w:proofErr w:type="gramStart"/>
            <w:r w:rsidR="00400EF0" w:rsidRPr="00DB3BA3">
              <w:t>позднее</w:t>
            </w:r>
            <w:proofErr w:type="gramEnd"/>
            <w:r w:rsidR="00400EF0" w:rsidRPr="00DB3BA3">
              <w:t xml:space="preserve"> чем за 3 </w:t>
            </w:r>
            <w:r w:rsidR="003060F6" w:rsidRPr="00DB3BA3">
              <w:rPr>
                <w:color w:val="000000"/>
              </w:rPr>
              <w:t>календарных  дня до дня проведения аукциона.</w:t>
            </w:r>
          </w:p>
          <w:p w:rsidR="00400EF0" w:rsidRPr="00D74796" w:rsidRDefault="00402F72" w:rsidP="003060F6">
            <w:pPr>
              <w:autoSpaceDE w:val="0"/>
              <w:autoSpaceDN w:val="0"/>
              <w:adjustRightInd w:val="0"/>
              <w:jc w:val="both"/>
              <w:rPr>
                <w:b/>
              </w:rPr>
            </w:pPr>
            <w:r>
              <w:rPr>
                <w:color w:val="000000"/>
              </w:rPr>
              <w:t xml:space="preserve">         </w:t>
            </w:r>
            <w:r w:rsidR="003060F6" w:rsidRPr="00DB3BA3">
              <w:rPr>
                <w:color w:val="000000"/>
              </w:rPr>
              <w:t>В течение 3 календарных дней со дня принятия решения об отказе от проведения аукциона, организатор аукциона: обеспечивает опубликование извещения</w:t>
            </w:r>
            <w:r w:rsidR="00400EF0" w:rsidRPr="00DB3BA3">
              <w:rPr>
                <w:color w:val="000000"/>
              </w:rPr>
              <w:t xml:space="preserve"> об отказе в проведен</w:t>
            </w:r>
            <w:proofErr w:type="gramStart"/>
            <w:r w:rsidR="00400EF0" w:rsidRPr="00DB3BA3">
              <w:rPr>
                <w:color w:val="000000"/>
              </w:rPr>
              <w:t xml:space="preserve">ии </w:t>
            </w:r>
            <w:r w:rsidR="00400EF0" w:rsidRPr="00DB3BA3">
              <w:t>ау</w:t>
            </w:r>
            <w:proofErr w:type="gramEnd"/>
            <w:r w:rsidR="00400EF0" w:rsidRPr="00DB3BA3">
              <w:t>кциона в газете «Городские вести. Царицын - Сталинград – Волгоград» и на официальном сайте администрации Волгограда</w:t>
            </w:r>
            <w:r w:rsidR="00400EF0" w:rsidRPr="00DB3BA3">
              <w:rPr>
                <w:color w:val="FF0000"/>
              </w:rPr>
              <w:t xml:space="preserve"> </w:t>
            </w:r>
            <w:r w:rsidR="00400EF0" w:rsidRPr="00DB3BA3">
              <w:rPr>
                <w:color w:val="000000"/>
              </w:rPr>
              <w:t>(</w:t>
            </w:r>
            <w:r w:rsidR="00400EF0" w:rsidRPr="00DB3BA3">
              <w:t>www.volgadmin.ru) в сети Интернет.</w:t>
            </w:r>
          </w:p>
        </w:tc>
      </w:tr>
      <w:tr w:rsidR="00400EF0" w:rsidRPr="009A2EB4" w:rsidTr="00D15AC9">
        <w:tc>
          <w:tcPr>
            <w:tcW w:w="567" w:type="dxa"/>
          </w:tcPr>
          <w:p w:rsidR="00400EF0" w:rsidRPr="007158F6" w:rsidRDefault="00400EF0" w:rsidP="002323FF">
            <w:pPr>
              <w:numPr>
                <w:ilvl w:val="0"/>
                <w:numId w:val="13"/>
              </w:numPr>
              <w:autoSpaceDE w:val="0"/>
              <w:autoSpaceDN w:val="0"/>
              <w:adjustRightInd w:val="0"/>
              <w:ind w:left="0" w:firstLine="0"/>
              <w:jc w:val="both"/>
            </w:pPr>
          </w:p>
        </w:tc>
        <w:tc>
          <w:tcPr>
            <w:tcW w:w="1807" w:type="dxa"/>
          </w:tcPr>
          <w:p w:rsidR="00400EF0" w:rsidRPr="007158F6" w:rsidRDefault="005048EB" w:rsidP="001B2B42">
            <w:pPr>
              <w:autoSpaceDE w:val="0"/>
              <w:autoSpaceDN w:val="0"/>
              <w:adjustRightInd w:val="0"/>
            </w:pPr>
            <w:r w:rsidRPr="007158F6">
              <w:t>Техническое задание</w:t>
            </w:r>
          </w:p>
        </w:tc>
        <w:tc>
          <w:tcPr>
            <w:tcW w:w="7938" w:type="dxa"/>
          </w:tcPr>
          <w:p w:rsidR="00400EF0" w:rsidRPr="005048EB" w:rsidRDefault="005048EB" w:rsidP="005048EB">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sidR="00E56D71">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sidR="002A3FE5">
              <w:rPr>
                <w:rFonts w:ascii="Times New Roman" w:hAnsi="Times New Roman"/>
                <w:color w:val="000000"/>
                <w:sz w:val="24"/>
                <w:szCs w:val="24"/>
              </w:rPr>
              <w:t>.</w:t>
            </w:r>
          </w:p>
        </w:tc>
      </w:tr>
      <w:tr w:rsidR="00400EF0" w:rsidRPr="009A2EB4" w:rsidTr="00D15AC9">
        <w:tc>
          <w:tcPr>
            <w:tcW w:w="567" w:type="dxa"/>
          </w:tcPr>
          <w:p w:rsidR="00400EF0" w:rsidRPr="009A2EB4" w:rsidRDefault="00400EF0" w:rsidP="002323FF">
            <w:pPr>
              <w:numPr>
                <w:ilvl w:val="0"/>
                <w:numId w:val="13"/>
              </w:numPr>
              <w:autoSpaceDE w:val="0"/>
              <w:autoSpaceDN w:val="0"/>
              <w:adjustRightInd w:val="0"/>
              <w:ind w:left="0" w:firstLine="0"/>
              <w:jc w:val="both"/>
            </w:pPr>
          </w:p>
        </w:tc>
        <w:tc>
          <w:tcPr>
            <w:tcW w:w="1807" w:type="dxa"/>
          </w:tcPr>
          <w:p w:rsidR="00400EF0" w:rsidRPr="002A3FE5" w:rsidRDefault="002A3FE5" w:rsidP="007F6E3E">
            <w:pPr>
              <w:autoSpaceDE w:val="0"/>
              <w:autoSpaceDN w:val="0"/>
              <w:adjustRightInd w:val="0"/>
              <w:jc w:val="both"/>
              <w:rPr>
                <w:color w:val="000000"/>
              </w:rPr>
            </w:pPr>
            <w:r w:rsidRPr="002A3FE5">
              <w:rPr>
                <w:color w:val="000000"/>
              </w:rPr>
              <w:t>Дополнительная информация</w:t>
            </w:r>
          </w:p>
        </w:tc>
        <w:tc>
          <w:tcPr>
            <w:tcW w:w="7938" w:type="dxa"/>
          </w:tcPr>
          <w:p w:rsidR="00400EF0" w:rsidRPr="00B61839" w:rsidRDefault="00B2225E" w:rsidP="00150E5C">
            <w:pPr>
              <w:autoSpaceDE w:val="0"/>
              <w:autoSpaceDN w:val="0"/>
              <w:adjustRightInd w:val="0"/>
              <w:jc w:val="both"/>
              <w:rPr>
                <w:color w:val="000000"/>
              </w:rPr>
            </w:pPr>
            <w:r>
              <w:rPr>
                <w:color w:val="000000"/>
              </w:rPr>
              <w:t xml:space="preserve">        </w:t>
            </w:r>
            <w:r w:rsidR="00B61839" w:rsidRPr="00B61839">
              <w:rPr>
                <w:color w:val="000000"/>
              </w:rPr>
              <w:t xml:space="preserve">Аукцион </w:t>
            </w:r>
            <w:proofErr w:type="gramStart"/>
            <w:r w:rsidR="00B61839" w:rsidRPr="00B61839">
              <w:rPr>
                <w:color w:val="000000"/>
              </w:rPr>
              <w:t>проводится</w:t>
            </w:r>
            <w:proofErr w:type="gramEnd"/>
            <w:r w:rsidR="00B61839" w:rsidRPr="00B61839">
              <w:rPr>
                <w:color w:val="000000"/>
              </w:rPr>
              <w:t xml:space="preserve"> в том числе для субъектов малого и среднего предпринимательства</w:t>
            </w:r>
            <w:r w:rsidR="002A3FE5">
              <w:rPr>
                <w:color w:val="000000"/>
              </w:rPr>
              <w:t>.</w:t>
            </w:r>
          </w:p>
        </w:tc>
      </w:tr>
    </w:tbl>
    <w:p w:rsidR="001062BE" w:rsidRDefault="001062BE" w:rsidP="00D840AD">
      <w:pPr>
        <w:widowControl w:val="0"/>
        <w:autoSpaceDE w:val="0"/>
        <w:autoSpaceDN w:val="0"/>
        <w:adjustRightInd w:val="0"/>
        <w:jc w:val="center"/>
      </w:pPr>
    </w:p>
    <w:p w:rsidR="001062BE" w:rsidRPr="00751886" w:rsidRDefault="001062BE" w:rsidP="00421C2A">
      <w:pPr>
        <w:autoSpaceDE w:val="0"/>
        <w:autoSpaceDN w:val="0"/>
        <w:adjustRightInd w:val="0"/>
        <w:ind w:firstLine="540"/>
        <w:jc w:val="both"/>
        <w:rPr>
          <w:sz w:val="28"/>
          <w:szCs w:val="28"/>
        </w:rPr>
      </w:pPr>
      <w:r>
        <w:rPr>
          <w:b/>
          <w:sz w:val="28"/>
          <w:szCs w:val="28"/>
        </w:rPr>
        <w:br w:type="page"/>
      </w:r>
    </w:p>
    <w:tbl>
      <w:tblPr>
        <w:tblW w:w="9747" w:type="dxa"/>
        <w:tblLook w:val="01E0" w:firstRow="1" w:lastRow="1" w:firstColumn="1" w:lastColumn="1" w:noHBand="0" w:noVBand="0"/>
      </w:tblPr>
      <w:tblGrid>
        <w:gridCol w:w="3085"/>
        <w:gridCol w:w="2693"/>
        <w:gridCol w:w="3969"/>
      </w:tblGrid>
      <w:tr w:rsidR="001062BE" w:rsidRPr="00121AAC" w:rsidTr="002A7FBF">
        <w:tc>
          <w:tcPr>
            <w:tcW w:w="3085" w:type="dxa"/>
          </w:tcPr>
          <w:p w:rsidR="001062BE" w:rsidRPr="00121AAC" w:rsidRDefault="001062BE" w:rsidP="009D1AE3">
            <w:pPr>
              <w:pStyle w:val="ConsPlusNormal"/>
              <w:widowControl/>
              <w:ind w:firstLine="0"/>
              <w:rPr>
                <w:rFonts w:ascii="Times New Roman" w:hAnsi="Times New Roman"/>
                <w:b/>
                <w:sz w:val="24"/>
                <w:szCs w:val="24"/>
              </w:rPr>
            </w:pPr>
          </w:p>
        </w:tc>
        <w:tc>
          <w:tcPr>
            <w:tcW w:w="2693" w:type="dxa"/>
          </w:tcPr>
          <w:p w:rsidR="001062BE" w:rsidRPr="00121AAC" w:rsidRDefault="001062BE" w:rsidP="009D1AE3">
            <w:pPr>
              <w:pStyle w:val="ConsPlusNormal"/>
              <w:widowControl/>
              <w:ind w:firstLine="0"/>
              <w:rPr>
                <w:rFonts w:ascii="Times New Roman" w:hAnsi="Times New Roman"/>
                <w:b/>
                <w:sz w:val="24"/>
                <w:szCs w:val="24"/>
              </w:rPr>
            </w:pPr>
          </w:p>
        </w:tc>
        <w:tc>
          <w:tcPr>
            <w:tcW w:w="3969" w:type="dxa"/>
          </w:tcPr>
          <w:p w:rsidR="001062BE" w:rsidRPr="00121AAC" w:rsidRDefault="001062BE" w:rsidP="002A7FBF">
            <w:pPr>
              <w:pStyle w:val="ConsPlusNormal"/>
              <w:widowControl/>
              <w:ind w:firstLine="0"/>
              <w:jc w:val="both"/>
              <w:rPr>
                <w:rFonts w:ascii="Times New Roman" w:hAnsi="Times New Roman"/>
                <w:sz w:val="24"/>
                <w:szCs w:val="24"/>
              </w:rPr>
            </w:pPr>
            <w:r w:rsidRPr="00121AAC">
              <w:rPr>
                <w:rFonts w:ascii="Times New Roman" w:hAnsi="Times New Roman"/>
                <w:sz w:val="24"/>
                <w:szCs w:val="24"/>
              </w:rPr>
              <w:t xml:space="preserve">Приложение №1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4E21C8">
      <w:pPr>
        <w:autoSpaceDE w:val="0"/>
        <w:autoSpaceDN w:val="0"/>
        <w:adjustRightInd w:val="0"/>
        <w:jc w:val="right"/>
        <w:rPr>
          <w:b/>
          <w:sz w:val="28"/>
          <w:szCs w:val="28"/>
        </w:rPr>
      </w:pPr>
    </w:p>
    <w:p w:rsidR="001062BE" w:rsidRPr="004065D0" w:rsidRDefault="001062BE"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1062BE" w:rsidRDefault="001062BE" w:rsidP="00D840AD">
      <w:pPr>
        <w:tabs>
          <w:tab w:val="left" w:leader="underscore" w:pos="7031"/>
        </w:tabs>
        <w:snapToGrid w:val="0"/>
        <w:jc w:val="center"/>
      </w:pPr>
    </w:p>
    <w:p w:rsidR="001062BE" w:rsidRPr="002439CD"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2A3FE5" w:rsidRDefault="003049A8" w:rsidP="002A3FE5">
      <w:pPr>
        <w:pStyle w:val="ConsPlusNonformat"/>
        <w:ind w:left="5812"/>
        <w:jc w:val="both"/>
        <w:rPr>
          <w:rFonts w:ascii="Times New Roman" w:hAnsi="Times New Roman" w:cs="Times New Roman"/>
          <w:sz w:val="24"/>
          <w:szCs w:val="24"/>
        </w:rPr>
      </w:pPr>
      <w:r>
        <w:rPr>
          <w:rFonts w:ascii="Times New Roman" w:hAnsi="Times New Roman" w:cs="Times New Roman"/>
          <w:sz w:val="24"/>
          <w:szCs w:val="24"/>
        </w:rPr>
        <w:t>о</w:t>
      </w:r>
      <w:r w:rsidR="00705189">
        <w:rPr>
          <w:rFonts w:ascii="Times New Roman" w:hAnsi="Times New Roman" w:cs="Times New Roman"/>
          <w:sz w:val="24"/>
          <w:szCs w:val="24"/>
        </w:rPr>
        <w:t xml:space="preserve">ткрытого аукциона на право </w:t>
      </w:r>
      <w:proofErr w:type="spellStart"/>
      <w:r w:rsidR="00705189">
        <w:rPr>
          <w:rFonts w:ascii="Times New Roman" w:hAnsi="Times New Roman" w:cs="Times New Roman"/>
          <w:sz w:val="24"/>
          <w:szCs w:val="24"/>
        </w:rPr>
        <w:t>разме</w:t>
      </w:r>
      <w:proofErr w:type="spellEnd"/>
      <w:r w:rsidR="002A3FE5">
        <w:rPr>
          <w:rFonts w:ascii="Times New Roman" w:hAnsi="Times New Roman" w:cs="Times New Roman"/>
          <w:sz w:val="24"/>
          <w:szCs w:val="24"/>
        </w:rPr>
        <w:t>-</w:t>
      </w:r>
    </w:p>
    <w:p w:rsidR="001062BE" w:rsidRDefault="00705189"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щения</w:t>
      </w:r>
      <w:proofErr w:type="spellEnd"/>
      <w:r w:rsidR="001062BE" w:rsidRPr="002439CD">
        <w:rPr>
          <w:rFonts w:ascii="Times New Roman" w:hAnsi="Times New Roman" w:cs="Times New Roman"/>
          <w:sz w:val="24"/>
          <w:szCs w:val="24"/>
        </w:rPr>
        <w:t xml:space="preserve"> нестационарных </w:t>
      </w:r>
      <w:r w:rsidR="001062BE">
        <w:rPr>
          <w:rFonts w:ascii="Times New Roman" w:hAnsi="Times New Roman" w:cs="Times New Roman"/>
          <w:sz w:val="24"/>
          <w:szCs w:val="24"/>
        </w:rPr>
        <w:t xml:space="preserve">торговых </w:t>
      </w:r>
    </w:p>
    <w:p w:rsidR="002A3FE5" w:rsidRDefault="001062BE" w:rsidP="002A3FE5">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sidR="002A7FBF">
        <w:rPr>
          <w:rFonts w:ascii="Times New Roman" w:hAnsi="Times New Roman" w:cs="Times New Roman"/>
          <w:sz w:val="24"/>
          <w:szCs w:val="24"/>
        </w:rPr>
        <w:t xml:space="preserve"> Ворошилов</w:t>
      </w:r>
      <w:r w:rsidR="002A3FE5">
        <w:rPr>
          <w:rFonts w:ascii="Times New Roman" w:hAnsi="Times New Roman" w:cs="Times New Roman"/>
          <w:sz w:val="24"/>
          <w:szCs w:val="24"/>
        </w:rPr>
        <w:t>-</w:t>
      </w:r>
    </w:p>
    <w:p w:rsidR="001062BE" w:rsidRPr="002439CD" w:rsidRDefault="002A7FBF" w:rsidP="002A3FE5">
      <w:pPr>
        <w:pStyle w:val="ConsPlusNonformat"/>
        <w:ind w:left="5812"/>
        <w:jc w:val="both"/>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sidR="001062BE">
        <w:rPr>
          <w:rFonts w:ascii="Times New Roman" w:hAnsi="Times New Roman" w:cs="Times New Roman"/>
          <w:sz w:val="24"/>
          <w:szCs w:val="24"/>
        </w:rPr>
        <w:t xml:space="preserve"> района</w:t>
      </w:r>
      <w:r w:rsidR="001062BE"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outlineLvl w:val="0"/>
        <w:rPr>
          <w:rFonts w:ascii="Times New Roman" w:hAnsi="Times New Roman" w:cs="Times New Roman"/>
          <w:sz w:val="24"/>
          <w:szCs w:val="24"/>
        </w:rPr>
      </w:pP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sidR="00705189">
        <w:rPr>
          <w:rFonts w:ascii="Times New Roman" w:hAnsi="Times New Roman" w:cs="Times New Roman"/>
          <w:sz w:val="24"/>
          <w:szCs w:val="24"/>
        </w:rPr>
        <w:t xml:space="preserve"> открытом </w:t>
      </w:r>
      <w:r>
        <w:rPr>
          <w:rFonts w:ascii="Times New Roman" w:hAnsi="Times New Roman" w:cs="Times New Roman"/>
          <w:sz w:val="24"/>
          <w:szCs w:val="24"/>
        </w:rPr>
        <w:t>аукционе</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на право размещения</w:t>
      </w:r>
    </w:p>
    <w:p w:rsidR="001062BE" w:rsidRPr="002439CD" w:rsidRDefault="001062BE" w:rsidP="00974C00">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sidR="00705189">
        <w:rPr>
          <w:rFonts w:ascii="Times New Roman" w:hAnsi="Times New Roman" w:cs="Times New Roman"/>
          <w:sz w:val="24"/>
          <w:szCs w:val="24"/>
        </w:rPr>
        <w:t>ых</w:t>
      </w:r>
      <w:r w:rsidRPr="002439CD">
        <w:rPr>
          <w:rFonts w:ascii="Times New Roman" w:hAnsi="Times New Roman" w:cs="Times New Roman"/>
          <w:sz w:val="24"/>
          <w:szCs w:val="24"/>
        </w:rPr>
        <w:t xml:space="preserve"> </w:t>
      </w:r>
      <w:r w:rsidR="00705189">
        <w:rPr>
          <w:rFonts w:ascii="Times New Roman" w:hAnsi="Times New Roman" w:cs="Times New Roman"/>
          <w:sz w:val="24"/>
          <w:szCs w:val="24"/>
        </w:rPr>
        <w:t>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объект</w:t>
      </w:r>
      <w:r w:rsidR="00705189">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1062BE" w:rsidRPr="00C1662B"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1062BE" w:rsidRPr="003C0F33" w:rsidRDefault="001062BE" w:rsidP="00974C00">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00367607">
        <w:rPr>
          <w:rFonts w:ascii="Times New Roman" w:hAnsi="Times New Roman" w:cs="Times New Roman"/>
          <w:sz w:val="16"/>
          <w:szCs w:val="16"/>
        </w:rPr>
        <w:t>юридического</w:t>
      </w:r>
      <w:r w:rsidRPr="003C0F33">
        <w:rPr>
          <w:rFonts w:ascii="Times New Roman" w:hAnsi="Times New Roman" w:cs="Times New Roman"/>
          <w:sz w:val="16"/>
          <w:szCs w:val="16"/>
        </w:rPr>
        <w:t xml:space="preserve"> лица)</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1062BE" w:rsidRDefault="001062BE" w:rsidP="00952EE2">
      <w:pPr>
        <w:pStyle w:val="ConsPlusNonformat"/>
        <w:jc w:val="both"/>
        <w:rPr>
          <w:rFonts w:ascii="Times New Roman" w:hAnsi="Times New Roman" w:cs="Times New Roman"/>
          <w:sz w:val="24"/>
          <w:szCs w:val="24"/>
        </w:rPr>
      </w:pPr>
    </w:p>
    <w:p w:rsidR="001062BE" w:rsidRDefault="001062BE" w:rsidP="00952EE2">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00367607">
        <w:rPr>
          <w:rFonts w:ascii="Times New Roman" w:hAnsi="Times New Roman" w:cs="Times New Roman"/>
          <w:sz w:val="24"/>
          <w:szCs w:val="24"/>
        </w:rPr>
        <w:t>юридического</w:t>
      </w:r>
      <w:r w:rsidRPr="003C0F33">
        <w:rPr>
          <w:rFonts w:ascii="Times New Roman" w:hAnsi="Times New Roman" w:cs="Times New Roman"/>
          <w:sz w:val="24"/>
          <w:szCs w:val="24"/>
        </w:rPr>
        <w:t xml:space="preserve">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1062BE" w:rsidRDefault="001062BE" w:rsidP="00952E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1062BE" w:rsidRPr="002439CD" w:rsidRDefault="001062BE" w:rsidP="00C1662B">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1062BE" w:rsidRPr="002439CD"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7642C7">
        <w:rPr>
          <w:rFonts w:ascii="Times New Roman" w:hAnsi="Times New Roman" w:cs="Times New Roman"/>
          <w:sz w:val="24"/>
          <w:szCs w:val="24"/>
        </w:rPr>
        <w:t>ого торгового</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7642C7">
        <w:rPr>
          <w:rFonts w:ascii="Times New Roman" w:hAnsi="Times New Roman" w:cs="Times New Roman"/>
          <w:sz w:val="24"/>
          <w:szCs w:val="24"/>
        </w:rPr>
        <w:t>а</w:t>
      </w:r>
      <w:r w:rsidRPr="002439CD">
        <w:rPr>
          <w:rFonts w:ascii="Times New Roman" w:hAnsi="Times New Roman" w:cs="Times New Roman"/>
          <w:sz w:val="24"/>
          <w:szCs w:val="24"/>
        </w:rPr>
        <w:t xml:space="preserve"> на территории</w:t>
      </w:r>
      <w:r w:rsidR="003049A8">
        <w:rPr>
          <w:rFonts w:ascii="Times New Roman" w:hAnsi="Times New Roman" w:cs="Times New Roman"/>
          <w:sz w:val="24"/>
          <w:szCs w:val="24"/>
        </w:rPr>
        <w:t xml:space="preserve"> Ворошиловского района </w:t>
      </w:r>
      <w:r w:rsidRPr="002439CD">
        <w:rPr>
          <w:rFonts w:ascii="Times New Roman" w:hAnsi="Times New Roman" w:cs="Times New Roman"/>
          <w:sz w:val="24"/>
          <w:szCs w:val="24"/>
        </w:rPr>
        <w:t xml:space="preserve"> Волгограда  </w:t>
      </w:r>
      <w:r w:rsidR="00E56D71">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1062BE" w:rsidRPr="002439CD" w:rsidRDefault="001062BE" w:rsidP="00974C00">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4A6376">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5358D">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353ED7">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3049A8" w:rsidRDefault="003049A8" w:rsidP="00C1662B">
            <w:pPr>
              <w:pStyle w:val="ConsPlusNormal"/>
              <w:rPr>
                <w:rFonts w:ascii="Times New Roman" w:hAnsi="Times New Roman"/>
                <w:sz w:val="20"/>
                <w:szCs w:val="20"/>
              </w:rPr>
            </w:pPr>
          </w:p>
          <w:p w:rsidR="00E56D71" w:rsidRDefault="00E56D71" w:rsidP="00C1662B">
            <w:pPr>
              <w:pStyle w:val="ConsPlusNormal"/>
              <w:rPr>
                <w:rFonts w:ascii="Times New Roman" w:hAnsi="Times New Roman"/>
                <w:sz w:val="20"/>
                <w:szCs w:val="20"/>
              </w:rPr>
            </w:pPr>
          </w:p>
          <w:p w:rsidR="00E56D71" w:rsidRPr="00421EA7" w:rsidRDefault="00E56D71" w:rsidP="00C1662B">
            <w:pPr>
              <w:pStyle w:val="ConsPlusNormal"/>
              <w:rPr>
                <w:rFonts w:ascii="Times New Roman" w:hAnsi="Times New Roman"/>
                <w:sz w:val="20"/>
                <w:szCs w:val="20"/>
              </w:rPr>
            </w:pPr>
          </w:p>
        </w:tc>
      </w:tr>
    </w:tbl>
    <w:p w:rsidR="001062BE" w:rsidRDefault="001062BE" w:rsidP="007B7A77">
      <w:pPr>
        <w:pStyle w:val="af5"/>
        <w:ind w:firstLine="567"/>
        <w:rPr>
          <w:color w:val="000000"/>
          <w:sz w:val="24"/>
          <w:szCs w:val="24"/>
        </w:rPr>
      </w:pPr>
    </w:p>
    <w:p w:rsidR="001062BE" w:rsidRPr="007B7A77" w:rsidRDefault="001062BE" w:rsidP="007B7A77">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3049A8">
        <w:rPr>
          <w:rFonts w:ascii="Times New Roman" w:hAnsi="Times New Roman" w:cs="Times New Roman"/>
          <w:sz w:val="24"/>
          <w:szCs w:val="24"/>
        </w:rPr>
        <w:t xml:space="preserve">Ворошиловского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002A7FBF" w:rsidRPr="002A7FBF">
        <w:rPr>
          <w:rFonts w:ascii="Times New Roman" w:hAnsi="Times New Roman" w:cs="Times New Roman"/>
          <w:sz w:val="24"/>
          <w:szCs w:val="24"/>
        </w:rPr>
        <w:t>.</w:t>
      </w:r>
    </w:p>
    <w:p w:rsidR="001062BE" w:rsidRPr="002439CD" w:rsidRDefault="001062BE" w:rsidP="00C1662B">
      <w:pPr>
        <w:pStyle w:val="ConsPlusNormal"/>
        <w:jc w:val="both"/>
        <w:rPr>
          <w:rFonts w:ascii="Times New Roman" w:hAnsi="Times New Roman"/>
          <w:sz w:val="24"/>
          <w:szCs w:val="24"/>
        </w:rPr>
      </w:pPr>
    </w:p>
    <w:p w:rsidR="001062BE"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sidR="009579F8">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Порядка </w:t>
      </w:r>
      <w:r w:rsidR="009579F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sidR="009579F8">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sidR="009579F8">
        <w:rPr>
          <w:rFonts w:ascii="Times New Roman" w:hAnsi="Times New Roman" w:cs="Times New Roman"/>
          <w:sz w:val="24"/>
          <w:szCs w:val="24"/>
        </w:rPr>
        <w:t>52</w:t>
      </w:r>
      <w:r w:rsidRPr="002439CD">
        <w:rPr>
          <w:rFonts w:ascii="Times New Roman" w:hAnsi="Times New Roman" w:cs="Times New Roman"/>
          <w:sz w:val="24"/>
          <w:szCs w:val="24"/>
        </w:rPr>
        <w:t>/</w:t>
      </w:r>
      <w:r w:rsidR="009579F8">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1062BE" w:rsidRPr="002439CD"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1062BE" w:rsidTr="00F329CB">
        <w:trPr>
          <w:trHeight w:val="522"/>
        </w:trPr>
        <w:tc>
          <w:tcPr>
            <w:tcW w:w="817"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F329CB">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F329CB">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1062BE" w:rsidTr="00F329CB">
        <w:tc>
          <w:tcPr>
            <w:tcW w:w="817" w:type="dxa"/>
          </w:tcPr>
          <w:p w:rsidR="001062BE" w:rsidRPr="00F329CB"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1062BE" w:rsidRPr="00F329CB" w:rsidRDefault="001062BE" w:rsidP="00F329CB">
            <w:pPr>
              <w:pStyle w:val="ConsPlusNonformat"/>
              <w:jc w:val="both"/>
              <w:rPr>
                <w:rFonts w:ascii="Times New Roman" w:hAnsi="Times New Roman" w:cs="Times New Roman"/>
                <w:sz w:val="24"/>
                <w:szCs w:val="24"/>
              </w:rPr>
            </w:pPr>
          </w:p>
        </w:tc>
        <w:tc>
          <w:tcPr>
            <w:tcW w:w="1559" w:type="dxa"/>
          </w:tcPr>
          <w:p w:rsidR="001062BE" w:rsidRPr="00F329CB" w:rsidRDefault="001062BE" w:rsidP="00F329CB">
            <w:pPr>
              <w:pStyle w:val="ConsPlusNonformat"/>
              <w:jc w:val="both"/>
              <w:rPr>
                <w:rFonts w:ascii="Times New Roman" w:hAnsi="Times New Roman" w:cs="Times New Roman"/>
                <w:sz w:val="24"/>
                <w:szCs w:val="24"/>
              </w:rPr>
            </w:pPr>
          </w:p>
        </w:tc>
      </w:tr>
      <w:tr w:rsidR="00E56D71" w:rsidTr="00F329CB">
        <w:tc>
          <w:tcPr>
            <w:tcW w:w="817" w:type="dxa"/>
          </w:tcPr>
          <w:p w:rsidR="00E56D71" w:rsidRDefault="00E56D71"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E56D71" w:rsidRPr="00F329CB" w:rsidRDefault="00E56D71" w:rsidP="00F329CB">
            <w:pPr>
              <w:pStyle w:val="ConsPlusNonformat"/>
              <w:jc w:val="both"/>
              <w:rPr>
                <w:rFonts w:ascii="Times New Roman" w:hAnsi="Times New Roman" w:cs="Times New Roman"/>
                <w:sz w:val="24"/>
                <w:szCs w:val="24"/>
              </w:rPr>
            </w:pPr>
          </w:p>
        </w:tc>
        <w:tc>
          <w:tcPr>
            <w:tcW w:w="1559" w:type="dxa"/>
          </w:tcPr>
          <w:p w:rsidR="00E56D71" w:rsidRPr="00F329CB" w:rsidRDefault="00E56D71" w:rsidP="00F329CB">
            <w:pPr>
              <w:pStyle w:val="ConsPlusNonformat"/>
              <w:jc w:val="both"/>
              <w:rPr>
                <w:rFonts w:ascii="Times New Roman" w:hAnsi="Times New Roman" w:cs="Times New Roman"/>
                <w:sz w:val="24"/>
                <w:szCs w:val="24"/>
              </w:rPr>
            </w:pPr>
          </w:p>
        </w:tc>
      </w:tr>
      <w:tr w:rsidR="006E7413" w:rsidTr="00F329CB">
        <w:tc>
          <w:tcPr>
            <w:tcW w:w="817" w:type="dxa"/>
          </w:tcPr>
          <w:p w:rsidR="006E7413" w:rsidRPr="00DB3586" w:rsidRDefault="006E7413" w:rsidP="00F329CB">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6E7413" w:rsidRPr="00F329CB" w:rsidRDefault="006E7413" w:rsidP="00F329CB">
            <w:pPr>
              <w:pStyle w:val="ConsPlusNonformat"/>
              <w:jc w:val="both"/>
              <w:rPr>
                <w:rFonts w:ascii="Times New Roman" w:hAnsi="Times New Roman" w:cs="Times New Roman"/>
                <w:sz w:val="24"/>
                <w:szCs w:val="24"/>
              </w:rPr>
            </w:pPr>
          </w:p>
        </w:tc>
        <w:tc>
          <w:tcPr>
            <w:tcW w:w="1559" w:type="dxa"/>
          </w:tcPr>
          <w:p w:rsidR="006E7413" w:rsidRPr="00F329CB" w:rsidRDefault="006E7413" w:rsidP="00F329CB">
            <w:pPr>
              <w:pStyle w:val="ConsPlusNonformat"/>
              <w:jc w:val="both"/>
              <w:rPr>
                <w:rFonts w:ascii="Times New Roman" w:hAnsi="Times New Roman" w:cs="Times New Roman"/>
                <w:sz w:val="24"/>
                <w:szCs w:val="24"/>
              </w:rPr>
            </w:pPr>
          </w:p>
        </w:tc>
      </w:tr>
    </w:tbl>
    <w:p w:rsidR="001062BE" w:rsidRPr="002439CD" w:rsidRDefault="001062BE" w:rsidP="00974C00">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1062BE" w:rsidRDefault="001062BE" w:rsidP="00974C00">
      <w:pPr>
        <w:pStyle w:val="ConsPlusNonformat"/>
        <w:jc w:val="both"/>
        <w:rPr>
          <w:rFonts w:ascii="Times New Roman" w:hAnsi="Times New Roman" w:cs="Times New Roman"/>
          <w:sz w:val="24"/>
          <w:szCs w:val="24"/>
        </w:rPr>
      </w:pP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0"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7B7A77">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7B7A77">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974C0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1062BE" w:rsidTr="00F329CB">
        <w:tc>
          <w:tcPr>
            <w:tcW w:w="5211" w:type="dxa"/>
          </w:tcPr>
          <w:p w:rsidR="001062BE" w:rsidRPr="003530AF" w:rsidRDefault="001062BE" w:rsidP="00F329CB">
            <w:pPr>
              <w:autoSpaceDE w:val="0"/>
              <w:autoSpaceDN w:val="0"/>
              <w:adjustRightInd w:val="0"/>
              <w:jc w:val="both"/>
            </w:pPr>
            <w:r>
              <w:t>Р</w:t>
            </w:r>
            <w:r w:rsidRPr="003530AF">
              <w:t>еквизит</w:t>
            </w:r>
            <w:r>
              <w:t>ы</w:t>
            </w:r>
            <w:r w:rsidRPr="003530AF">
              <w:t xml:space="preserve"> счета для возврата задатка</w:t>
            </w:r>
            <w:r>
              <w:t>:</w:t>
            </w:r>
          </w:p>
          <w:p w:rsidR="001062BE" w:rsidRDefault="001062BE"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ED19F8" w:rsidRDefault="00ED19F8"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Default="003F31A2" w:rsidP="00F329CB">
            <w:pPr>
              <w:pStyle w:val="ConsPlusNonformat"/>
              <w:jc w:val="both"/>
              <w:rPr>
                <w:rFonts w:ascii="Times New Roman" w:hAnsi="Times New Roman" w:cs="Times New Roman"/>
                <w:sz w:val="24"/>
                <w:szCs w:val="24"/>
              </w:rPr>
            </w:pPr>
          </w:p>
          <w:p w:rsidR="003F31A2" w:rsidRPr="00F329CB" w:rsidRDefault="003F31A2" w:rsidP="00F329CB">
            <w:pPr>
              <w:pStyle w:val="ConsPlusNonformat"/>
              <w:jc w:val="both"/>
              <w:rPr>
                <w:rFonts w:ascii="Times New Roman" w:hAnsi="Times New Roman" w:cs="Times New Roman"/>
                <w:sz w:val="24"/>
                <w:szCs w:val="24"/>
              </w:rPr>
            </w:pPr>
          </w:p>
        </w:tc>
        <w:tc>
          <w:tcPr>
            <w:tcW w:w="4820" w:type="dxa"/>
          </w:tcPr>
          <w:p w:rsidR="001062BE" w:rsidRPr="00F329CB" w:rsidRDefault="001062BE" w:rsidP="00F329CB">
            <w:pPr>
              <w:pStyle w:val="ConsPlusNonformat"/>
              <w:jc w:val="both"/>
              <w:rPr>
                <w:rFonts w:ascii="Times New Roman" w:hAnsi="Times New Roman" w:cs="Times New Roman"/>
                <w:sz w:val="24"/>
                <w:szCs w:val="24"/>
              </w:rPr>
            </w:pPr>
          </w:p>
        </w:tc>
      </w:tr>
    </w:tbl>
    <w:p w:rsidR="001062BE" w:rsidRDefault="001062BE" w:rsidP="00974C00">
      <w:pPr>
        <w:pStyle w:val="ConsPlusNonformat"/>
        <w:jc w:val="both"/>
        <w:rPr>
          <w:rFonts w:ascii="Times New Roman" w:hAnsi="Times New Roman" w:cs="Times New Roman"/>
          <w:sz w:val="24"/>
          <w:szCs w:val="24"/>
        </w:rPr>
      </w:pP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974C00">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974C00">
      <w:pPr>
        <w:pStyle w:val="ConsPlusNonformat"/>
        <w:jc w:val="both"/>
        <w:rPr>
          <w:rFonts w:ascii="Times New Roman" w:hAnsi="Times New Roman" w:cs="Times New Roman"/>
          <w:sz w:val="24"/>
          <w:szCs w:val="24"/>
        </w:rPr>
      </w:pPr>
    </w:p>
    <w:p w:rsidR="001062BE" w:rsidRPr="002439CD" w:rsidRDefault="001062BE" w:rsidP="00974C00">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1062BE" w:rsidRDefault="001062BE" w:rsidP="00AE0F96"/>
    <w:p w:rsidR="001062BE" w:rsidRDefault="001062BE" w:rsidP="00AE0F96">
      <w:r>
        <w:t>М.П.</w:t>
      </w:r>
    </w:p>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1062BE" w:rsidRDefault="001062BE" w:rsidP="00AE0F96"/>
    <w:p w:rsidR="00705189" w:rsidRDefault="00705189" w:rsidP="00AE0F96"/>
    <w:p w:rsidR="00705189" w:rsidRDefault="00705189" w:rsidP="00AE0F96"/>
    <w:p w:rsidR="00705189" w:rsidRDefault="00705189" w:rsidP="00AE0F96"/>
    <w:p w:rsidR="00705189" w:rsidRDefault="00705189" w:rsidP="00AE0F96"/>
    <w:tbl>
      <w:tblPr>
        <w:tblW w:w="15676" w:type="dxa"/>
        <w:tblLook w:val="01E0" w:firstRow="1" w:lastRow="1" w:firstColumn="1" w:lastColumn="1" w:noHBand="0" w:noVBand="0"/>
      </w:tblPr>
      <w:tblGrid>
        <w:gridCol w:w="4248"/>
        <w:gridCol w:w="6208"/>
        <w:gridCol w:w="5220"/>
      </w:tblGrid>
      <w:tr w:rsidR="00705189" w:rsidRPr="00407E1C" w:rsidTr="003049A8">
        <w:tc>
          <w:tcPr>
            <w:tcW w:w="4248" w:type="dxa"/>
          </w:tcPr>
          <w:p w:rsidR="00705189" w:rsidRPr="00407E1C" w:rsidRDefault="00705189" w:rsidP="003049A8">
            <w:pPr>
              <w:pStyle w:val="ConsPlusNormal"/>
              <w:widowControl/>
              <w:ind w:firstLine="0"/>
              <w:rPr>
                <w:rFonts w:ascii="Times New Roman" w:hAnsi="Times New Roman"/>
                <w:b/>
                <w:sz w:val="24"/>
                <w:szCs w:val="24"/>
              </w:rPr>
            </w:pPr>
          </w:p>
        </w:tc>
        <w:tc>
          <w:tcPr>
            <w:tcW w:w="6208" w:type="dxa"/>
          </w:tcPr>
          <w:p w:rsidR="00705189" w:rsidRDefault="00705189" w:rsidP="003049A8">
            <w:pPr>
              <w:ind w:left="2273" w:right="-633"/>
              <w:rPr>
                <w:bCs/>
              </w:rPr>
            </w:pPr>
            <w:r w:rsidRPr="003605F8">
              <w:t xml:space="preserve">Приложение №2 к </w:t>
            </w:r>
            <w:r w:rsidRPr="003605F8">
              <w:rPr>
                <w:bCs/>
              </w:rPr>
              <w:t>документа</w:t>
            </w:r>
            <w:r>
              <w:rPr>
                <w:bCs/>
              </w:rPr>
              <w:t>ци</w:t>
            </w:r>
            <w:r w:rsidRPr="003605F8">
              <w:rPr>
                <w:bCs/>
              </w:rPr>
              <w:t>и по проведению</w:t>
            </w:r>
            <w:r w:rsidRPr="003605F8">
              <w:t xml:space="preserve"> открытого аукциона </w:t>
            </w:r>
            <w:proofErr w:type="gramStart"/>
            <w:r w:rsidRPr="003605F8">
              <w:rPr>
                <w:bCs/>
              </w:rPr>
              <w:t>на</w:t>
            </w:r>
            <w:proofErr w:type="gramEnd"/>
          </w:p>
          <w:p w:rsidR="00705189" w:rsidRPr="003605F8" w:rsidRDefault="00705189" w:rsidP="003049A8">
            <w:pPr>
              <w:ind w:left="2273" w:right="-633"/>
            </w:pPr>
            <w:r w:rsidRPr="003605F8">
              <w:rPr>
                <w:bCs/>
              </w:rPr>
              <w:t xml:space="preserve">право размещения </w:t>
            </w:r>
            <w:r w:rsidRPr="003605F8">
              <w:t xml:space="preserve"> нестационарных торговых объектов на территории Ворошиловского района Волгограда</w:t>
            </w:r>
          </w:p>
          <w:p w:rsidR="00705189" w:rsidRPr="003605F8" w:rsidRDefault="00705189" w:rsidP="003049A8">
            <w:pPr>
              <w:pStyle w:val="ConsPlusNormal"/>
              <w:widowControl/>
              <w:ind w:firstLine="0"/>
              <w:rPr>
                <w:rFonts w:ascii="Times New Roman" w:hAnsi="Times New Roman"/>
                <w:b/>
                <w:sz w:val="24"/>
                <w:szCs w:val="24"/>
              </w:rPr>
            </w:pPr>
          </w:p>
        </w:tc>
        <w:tc>
          <w:tcPr>
            <w:tcW w:w="5220" w:type="dxa"/>
          </w:tcPr>
          <w:p w:rsidR="00705189" w:rsidRPr="003605F8" w:rsidRDefault="00705189" w:rsidP="003049A8">
            <w:pPr>
              <w:pStyle w:val="ConsPlusNormal"/>
              <w:widowControl/>
              <w:ind w:left="700" w:hanging="700"/>
              <w:jc w:val="right"/>
              <w:rPr>
                <w:rFonts w:ascii="Times New Roman" w:hAnsi="Times New Roman"/>
                <w:sz w:val="24"/>
                <w:szCs w:val="24"/>
              </w:rPr>
            </w:pPr>
          </w:p>
        </w:tc>
      </w:tr>
    </w:tbl>
    <w:p w:rsidR="00705189" w:rsidRDefault="00705189" w:rsidP="00705189">
      <w:r>
        <w:tab/>
      </w:r>
      <w:r>
        <w:tab/>
      </w:r>
      <w:r>
        <w:tab/>
      </w:r>
      <w:r>
        <w:tab/>
      </w:r>
      <w:r>
        <w:tab/>
      </w:r>
      <w:r>
        <w:tab/>
      </w:r>
      <w:r>
        <w:tab/>
      </w:r>
      <w:r>
        <w:tab/>
      </w:r>
    </w:p>
    <w:p w:rsidR="00705189" w:rsidRPr="003605F8" w:rsidRDefault="00705189" w:rsidP="00705189">
      <w:pPr>
        <w:jc w:val="center"/>
      </w:pPr>
      <w:r w:rsidRPr="003605F8">
        <w:t xml:space="preserve">Перечень </w:t>
      </w:r>
      <w:r w:rsidR="000F5C14">
        <w:t>(</w:t>
      </w:r>
      <w:r w:rsidRPr="003605F8">
        <w:t>лотов</w:t>
      </w:r>
      <w:r w:rsidR="000F5C14">
        <w:t>)</w:t>
      </w:r>
      <w:r w:rsidRPr="003605F8">
        <w:t xml:space="preserve"> мест размещения нестационарных торговых</w:t>
      </w:r>
    </w:p>
    <w:p w:rsidR="00705189" w:rsidRDefault="00705189" w:rsidP="00705189">
      <w:pPr>
        <w:ind w:left="6237" w:hanging="6237"/>
        <w:jc w:val="center"/>
      </w:pPr>
      <w:r w:rsidRPr="003605F8">
        <w:t>объектов на территории Ворошиловского района Волгограда</w:t>
      </w:r>
    </w:p>
    <w:p w:rsidR="000F5C14" w:rsidRDefault="000F5C14" w:rsidP="00705189">
      <w:pPr>
        <w:ind w:left="6237" w:hanging="6237"/>
        <w:jc w:val="center"/>
      </w:pPr>
    </w:p>
    <w:p w:rsidR="0084096C" w:rsidRDefault="0084096C" w:rsidP="00705189">
      <w:pPr>
        <w:ind w:left="6237" w:hanging="6237"/>
        <w:jc w:val="center"/>
      </w:pPr>
    </w:p>
    <w:tbl>
      <w:tblPr>
        <w:tblW w:w="107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16"/>
        <w:gridCol w:w="1701"/>
        <w:gridCol w:w="1701"/>
        <w:gridCol w:w="1134"/>
        <w:gridCol w:w="681"/>
        <w:gridCol w:w="1304"/>
        <w:gridCol w:w="1134"/>
        <w:gridCol w:w="979"/>
      </w:tblGrid>
      <w:tr w:rsidR="0001136C" w:rsidRPr="00B9400B" w:rsidTr="0001136C">
        <w:tc>
          <w:tcPr>
            <w:tcW w:w="1311" w:type="dxa"/>
            <w:shd w:val="clear" w:color="auto" w:fill="auto"/>
          </w:tcPr>
          <w:p w:rsidR="0001136C" w:rsidRDefault="0001136C" w:rsidP="00B10390">
            <w:pPr>
              <w:autoSpaceDE w:val="0"/>
              <w:autoSpaceDN w:val="0"/>
              <w:adjustRightInd w:val="0"/>
              <w:spacing w:line="300" w:lineRule="auto"/>
              <w:ind w:left="360"/>
              <w:jc w:val="both"/>
              <w:rPr>
                <w:sz w:val="22"/>
                <w:szCs w:val="22"/>
              </w:rPr>
            </w:pPr>
            <w:r w:rsidRPr="00B9400B">
              <w:rPr>
                <w:sz w:val="22"/>
                <w:szCs w:val="22"/>
              </w:rPr>
              <w:t>№</w:t>
            </w:r>
          </w:p>
          <w:p w:rsidR="0001136C" w:rsidRPr="00B9400B" w:rsidRDefault="0001136C" w:rsidP="00B10390">
            <w:pPr>
              <w:autoSpaceDE w:val="0"/>
              <w:autoSpaceDN w:val="0"/>
              <w:adjustRightInd w:val="0"/>
              <w:spacing w:line="300" w:lineRule="auto"/>
              <w:ind w:left="360"/>
              <w:jc w:val="both"/>
              <w:rPr>
                <w:sz w:val="22"/>
                <w:szCs w:val="22"/>
              </w:rPr>
            </w:pPr>
            <w:r w:rsidRPr="00B9400B">
              <w:rPr>
                <w:sz w:val="22"/>
                <w:szCs w:val="22"/>
              </w:rPr>
              <w:t>лота</w:t>
            </w:r>
          </w:p>
        </w:tc>
        <w:tc>
          <w:tcPr>
            <w:tcW w:w="816" w:type="dxa"/>
            <w:shd w:val="clear" w:color="auto" w:fill="auto"/>
          </w:tcPr>
          <w:p w:rsidR="0001136C" w:rsidRDefault="0001136C" w:rsidP="00B10390">
            <w:pPr>
              <w:jc w:val="center"/>
              <w:rPr>
                <w:sz w:val="22"/>
                <w:szCs w:val="22"/>
              </w:rPr>
            </w:pPr>
            <w:r w:rsidRPr="00B9400B">
              <w:rPr>
                <w:sz w:val="22"/>
                <w:szCs w:val="22"/>
              </w:rPr>
              <w:t>Н</w:t>
            </w:r>
            <w:r>
              <w:rPr>
                <w:sz w:val="22"/>
                <w:szCs w:val="22"/>
              </w:rPr>
              <w:t>о</w:t>
            </w:r>
            <w:r w:rsidRPr="00B9400B">
              <w:rPr>
                <w:sz w:val="22"/>
                <w:szCs w:val="22"/>
              </w:rPr>
              <w:t xml:space="preserve">мер места </w:t>
            </w:r>
            <w:proofErr w:type="gramStart"/>
            <w:r w:rsidRPr="00B9400B">
              <w:rPr>
                <w:sz w:val="22"/>
                <w:szCs w:val="22"/>
              </w:rPr>
              <w:t>на</w:t>
            </w:r>
            <w:proofErr w:type="gramEnd"/>
          </w:p>
          <w:p w:rsidR="0001136C" w:rsidRPr="00B9400B" w:rsidRDefault="0001136C" w:rsidP="00B10390">
            <w:pPr>
              <w:jc w:val="center"/>
              <w:rPr>
                <w:color w:val="000000"/>
                <w:sz w:val="22"/>
                <w:szCs w:val="22"/>
              </w:rPr>
            </w:pPr>
            <w:r w:rsidRPr="00B9400B">
              <w:rPr>
                <w:sz w:val="22"/>
                <w:szCs w:val="22"/>
              </w:rPr>
              <w:t>графической  схеме</w:t>
            </w:r>
          </w:p>
        </w:tc>
        <w:tc>
          <w:tcPr>
            <w:tcW w:w="1701" w:type="dxa"/>
            <w:shd w:val="clear" w:color="auto" w:fill="auto"/>
          </w:tcPr>
          <w:p w:rsidR="0001136C" w:rsidRDefault="0001136C" w:rsidP="00B10390">
            <w:pPr>
              <w:jc w:val="center"/>
              <w:rPr>
                <w:sz w:val="22"/>
                <w:szCs w:val="22"/>
              </w:rPr>
            </w:pPr>
            <w:r w:rsidRPr="00B9400B">
              <w:rPr>
                <w:sz w:val="22"/>
                <w:szCs w:val="22"/>
              </w:rPr>
              <w:t>Место</w:t>
            </w:r>
          </w:p>
          <w:p w:rsidR="0001136C" w:rsidRPr="00B9400B" w:rsidRDefault="0001136C" w:rsidP="00B10390">
            <w:pPr>
              <w:jc w:val="center"/>
              <w:rPr>
                <w:color w:val="000000"/>
                <w:sz w:val="22"/>
                <w:szCs w:val="22"/>
              </w:rPr>
            </w:pPr>
            <w:r w:rsidRPr="00B9400B">
              <w:rPr>
                <w:sz w:val="22"/>
                <w:szCs w:val="22"/>
              </w:rPr>
              <w:t>нахождения объекта</w:t>
            </w:r>
          </w:p>
        </w:tc>
        <w:tc>
          <w:tcPr>
            <w:tcW w:w="1701" w:type="dxa"/>
            <w:shd w:val="clear" w:color="auto" w:fill="auto"/>
          </w:tcPr>
          <w:p w:rsidR="0001136C" w:rsidRPr="00B9400B" w:rsidRDefault="0001136C" w:rsidP="00B10390">
            <w:pPr>
              <w:jc w:val="center"/>
              <w:rPr>
                <w:sz w:val="22"/>
                <w:szCs w:val="22"/>
              </w:rPr>
            </w:pPr>
            <w:r w:rsidRPr="00B9400B">
              <w:rPr>
                <w:sz w:val="22"/>
                <w:szCs w:val="22"/>
              </w:rPr>
              <w:t>Вид объекта</w:t>
            </w:r>
          </w:p>
          <w:p w:rsidR="0001136C" w:rsidRPr="00B9400B" w:rsidRDefault="0001136C" w:rsidP="00B10390">
            <w:pPr>
              <w:jc w:val="center"/>
              <w:rPr>
                <w:color w:val="000000"/>
                <w:sz w:val="22"/>
                <w:szCs w:val="22"/>
              </w:rPr>
            </w:pPr>
          </w:p>
        </w:tc>
        <w:tc>
          <w:tcPr>
            <w:tcW w:w="1134" w:type="dxa"/>
            <w:shd w:val="clear" w:color="auto" w:fill="auto"/>
          </w:tcPr>
          <w:p w:rsidR="0001136C" w:rsidRPr="00B9400B" w:rsidRDefault="0001136C" w:rsidP="00B10390">
            <w:pPr>
              <w:jc w:val="center"/>
              <w:rPr>
                <w:sz w:val="22"/>
                <w:szCs w:val="22"/>
              </w:rPr>
            </w:pPr>
            <w:r w:rsidRPr="00B9400B">
              <w:rPr>
                <w:sz w:val="22"/>
                <w:szCs w:val="22"/>
              </w:rPr>
              <w:t>Специализация</w:t>
            </w:r>
          </w:p>
          <w:p w:rsidR="0001136C" w:rsidRPr="00B9400B" w:rsidRDefault="0001136C" w:rsidP="00B10390">
            <w:pPr>
              <w:jc w:val="center"/>
              <w:rPr>
                <w:sz w:val="22"/>
                <w:szCs w:val="22"/>
              </w:rPr>
            </w:pPr>
            <w:r w:rsidRPr="00B9400B">
              <w:rPr>
                <w:sz w:val="22"/>
                <w:szCs w:val="22"/>
              </w:rPr>
              <w:t>объекта</w:t>
            </w:r>
          </w:p>
          <w:p w:rsidR="0001136C" w:rsidRPr="00B9400B" w:rsidRDefault="0001136C" w:rsidP="00B10390">
            <w:pPr>
              <w:jc w:val="center"/>
              <w:rPr>
                <w:color w:val="000000"/>
                <w:sz w:val="22"/>
                <w:szCs w:val="22"/>
              </w:rPr>
            </w:pPr>
          </w:p>
        </w:tc>
        <w:tc>
          <w:tcPr>
            <w:tcW w:w="681" w:type="dxa"/>
            <w:shd w:val="clear" w:color="auto" w:fill="auto"/>
          </w:tcPr>
          <w:p w:rsidR="0001136C" w:rsidRPr="00B9400B" w:rsidRDefault="0001136C" w:rsidP="00B10390">
            <w:pPr>
              <w:jc w:val="center"/>
              <w:rPr>
                <w:sz w:val="22"/>
                <w:szCs w:val="22"/>
              </w:rPr>
            </w:pPr>
            <w:proofErr w:type="gramStart"/>
            <w:r w:rsidRPr="00B9400B">
              <w:rPr>
                <w:sz w:val="22"/>
                <w:szCs w:val="22"/>
              </w:rPr>
              <w:t>Площадь</w:t>
            </w:r>
            <w:proofErr w:type="gramEnd"/>
            <w:r w:rsidRPr="00B9400B">
              <w:rPr>
                <w:sz w:val="22"/>
                <w:szCs w:val="22"/>
              </w:rPr>
              <w:t xml:space="preserve"> занимаемая объектом</w:t>
            </w:r>
          </w:p>
          <w:p w:rsidR="0001136C" w:rsidRPr="00B9400B" w:rsidRDefault="0001136C" w:rsidP="00B10390">
            <w:pPr>
              <w:jc w:val="center"/>
              <w:rPr>
                <w:color w:val="000000"/>
                <w:sz w:val="22"/>
                <w:szCs w:val="22"/>
              </w:rPr>
            </w:pPr>
            <w:r w:rsidRPr="00B9400B">
              <w:rPr>
                <w:sz w:val="22"/>
                <w:szCs w:val="22"/>
              </w:rPr>
              <w:t>(</w:t>
            </w:r>
            <w:proofErr w:type="spellStart"/>
            <w:r w:rsidRPr="00B9400B">
              <w:rPr>
                <w:sz w:val="22"/>
                <w:szCs w:val="22"/>
              </w:rPr>
              <w:t>кв.м</w:t>
            </w:r>
            <w:proofErr w:type="spellEnd"/>
            <w:r w:rsidRPr="00B9400B">
              <w:rPr>
                <w:sz w:val="22"/>
                <w:szCs w:val="22"/>
              </w:rPr>
              <w:t>.)</w:t>
            </w:r>
          </w:p>
        </w:tc>
        <w:tc>
          <w:tcPr>
            <w:tcW w:w="1304" w:type="dxa"/>
            <w:shd w:val="clear" w:color="auto" w:fill="auto"/>
          </w:tcPr>
          <w:p w:rsidR="0001136C" w:rsidRPr="00B9400B" w:rsidRDefault="0001136C" w:rsidP="00B10390">
            <w:pPr>
              <w:jc w:val="center"/>
              <w:rPr>
                <w:sz w:val="22"/>
                <w:szCs w:val="22"/>
              </w:rPr>
            </w:pPr>
            <w:r w:rsidRPr="00B9400B">
              <w:rPr>
                <w:sz w:val="22"/>
                <w:szCs w:val="22"/>
              </w:rPr>
              <w:t>Период</w:t>
            </w:r>
          </w:p>
          <w:p w:rsidR="0001136C" w:rsidRPr="00B9400B" w:rsidRDefault="0001136C" w:rsidP="00B10390">
            <w:pPr>
              <w:jc w:val="center"/>
              <w:rPr>
                <w:sz w:val="22"/>
                <w:szCs w:val="22"/>
              </w:rPr>
            </w:pPr>
            <w:r w:rsidRPr="00B9400B">
              <w:rPr>
                <w:sz w:val="22"/>
                <w:szCs w:val="22"/>
              </w:rPr>
              <w:t>размещения</w:t>
            </w:r>
          </w:p>
          <w:p w:rsidR="0001136C" w:rsidRPr="00B9400B" w:rsidRDefault="0001136C" w:rsidP="00B10390">
            <w:pPr>
              <w:jc w:val="center"/>
              <w:rPr>
                <w:color w:val="000000"/>
                <w:sz w:val="22"/>
                <w:szCs w:val="22"/>
              </w:rPr>
            </w:pPr>
            <w:r w:rsidRPr="00B9400B">
              <w:rPr>
                <w:sz w:val="22"/>
                <w:szCs w:val="22"/>
              </w:rPr>
              <w:t>объекта</w:t>
            </w:r>
          </w:p>
        </w:tc>
        <w:tc>
          <w:tcPr>
            <w:tcW w:w="1134" w:type="dxa"/>
          </w:tcPr>
          <w:p w:rsidR="0001136C" w:rsidRPr="00B9400B" w:rsidRDefault="0001136C" w:rsidP="00B10390">
            <w:pPr>
              <w:pStyle w:val="ConsPlusCell"/>
              <w:jc w:val="center"/>
              <w:rPr>
                <w:rFonts w:ascii="Times New Roman" w:hAnsi="Times New Roman" w:cs="Times New Roman"/>
                <w:sz w:val="22"/>
                <w:szCs w:val="22"/>
              </w:rPr>
            </w:pPr>
            <w:r w:rsidRPr="00B9400B">
              <w:rPr>
                <w:rFonts w:ascii="Times New Roman" w:hAnsi="Times New Roman" w:cs="Times New Roman"/>
                <w:sz w:val="22"/>
                <w:szCs w:val="22"/>
              </w:rPr>
              <w:t>начальная (минимальная) цена лота,</w:t>
            </w:r>
          </w:p>
          <w:p w:rsidR="0001136C" w:rsidRPr="00B9400B" w:rsidRDefault="0001136C" w:rsidP="00B10390">
            <w:pPr>
              <w:pStyle w:val="ConsPlusCell"/>
              <w:jc w:val="center"/>
              <w:rPr>
                <w:rFonts w:ascii="Times New Roman" w:hAnsi="Times New Roman" w:cs="Times New Roman"/>
                <w:sz w:val="22"/>
                <w:szCs w:val="22"/>
              </w:rPr>
            </w:pPr>
            <w:r w:rsidRPr="00B9400B">
              <w:rPr>
                <w:rFonts w:ascii="Times New Roman" w:hAnsi="Times New Roman" w:cs="Times New Roman"/>
                <w:sz w:val="22"/>
                <w:szCs w:val="22"/>
              </w:rPr>
              <w:t>руб.</w:t>
            </w:r>
          </w:p>
        </w:tc>
        <w:tc>
          <w:tcPr>
            <w:tcW w:w="979" w:type="dxa"/>
          </w:tcPr>
          <w:p w:rsidR="0001136C" w:rsidRPr="00B9400B" w:rsidRDefault="0001136C" w:rsidP="00B10390">
            <w:pPr>
              <w:jc w:val="center"/>
              <w:rPr>
                <w:sz w:val="22"/>
                <w:szCs w:val="22"/>
              </w:rPr>
            </w:pPr>
            <w:r w:rsidRPr="00B9400B">
              <w:rPr>
                <w:sz w:val="22"/>
                <w:szCs w:val="22"/>
              </w:rPr>
              <w:t>Сумма задатка, руб.</w:t>
            </w:r>
          </w:p>
        </w:tc>
      </w:tr>
      <w:tr w:rsidR="0001136C" w:rsidTr="0001136C">
        <w:trPr>
          <w:trHeight w:val="551"/>
        </w:trPr>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rPr>
                <w:sz w:val="22"/>
                <w:szCs w:val="22"/>
              </w:rPr>
            </w:pPr>
          </w:p>
        </w:tc>
        <w:tc>
          <w:tcPr>
            <w:tcW w:w="816" w:type="dxa"/>
            <w:shd w:val="clear" w:color="auto" w:fill="auto"/>
          </w:tcPr>
          <w:p w:rsidR="0001136C" w:rsidRPr="00A71991" w:rsidRDefault="0001136C" w:rsidP="00B10390">
            <w:pPr>
              <w:jc w:val="center"/>
              <w:rPr>
                <w:color w:val="000000"/>
                <w:sz w:val="22"/>
                <w:szCs w:val="22"/>
              </w:rPr>
            </w:pPr>
            <w:r w:rsidRPr="00A71991">
              <w:rPr>
                <w:color w:val="000000"/>
                <w:sz w:val="22"/>
                <w:szCs w:val="22"/>
              </w:rPr>
              <w:t>1.927</w:t>
            </w:r>
          </w:p>
        </w:tc>
        <w:tc>
          <w:tcPr>
            <w:tcW w:w="1701" w:type="dxa"/>
            <w:shd w:val="clear" w:color="auto" w:fill="auto"/>
          </w:tcPr>
          <w:p w:rsidR="0001136C" w:rsidRPr="00A71991" w:rsidRDefault="0001136C" w:rsidP="00B10390">
            <w:pPr>
              <w:jc w:val="center"/>
              <w:rPr>
                <w:color w:val="000000"/>
                <w:sz w:val="22"/>
                <w:szCs w:val="22"/>
              </w:rPr>
            </w:pPr>
            <w:r w:rsidRPr="00A71991">
              <w:rPr>
                <w:color w:val="000000"/>
                <w:sz w:val="22"/>
                <w:szCs w:val="22"/>
              </w:rPr>
              <w:t>ул. Комитетская, 58</w:t>
            </w:r>
          </w:p>
        </w:tc>
        <w:tc>
          <w:tcPr>
            <w:tcW w:w="1701" w:type="dxa"/>
            <w:shd w:val="clear" w:color="auto" w:fill="auto"/>
          </w:tcPr>
          <w:p w:rsidR="0001136C" w:rsidRDefault="0001136C" w:rsidP="00B10390">
            <w:pPr>
              <w:jc w:val="center"/>
              <w:rPr>
                <w:color w:val="000000"/>
                <w:sz w:val="22"/>
                <w:szCs w:val="22"/>
              </w:rPr>
            </w:pPr>
            <w:r w:rsidRPr="00A71991">
              <w:rPr>
                <w:color w:val="000000"/>
                <w:sz w:val="22"/>
                <w:szCs w:val="22"/>
              </w:rPr>
              <w:t xml:space="preserve">Площадка для продажи рассады, </w:t>
            </w:r>
            <w:proofErr w:type="spellStart"/>
            <w:r w:rsidRPr="00A71991">
              <w:rPr>
                <w:color w:val="000000"/>
                <w:sz w:val="22"/>
                <w:szCs w:val="22"/>
              </w:rPr>
              <w:t>сажанцев</w:t>
            </w:r>
            <w:proofErr w:type="spellEnd"/>
            <w:r w:rsidRPr="00A71991">
              <w:rPr>
                <w:color w:val="000000"/>
                <w:sz w:val="22"/>
                <w:szCs w:val="22"/>
              </w:rPr>
              <w:t xml:space="preserve"> и цветов</w:t>
            </w:r>
          </w:p>
          <w:p w:rsidR="00F65715" w:rsidRPr="00A71991" w:rsidRDefault="00F65715" w:rsidP="00B10390">
            <w:pPr>
              <w:jc w:val="center"/>
              <w:rPr>
                <w:color w:val="000000"/>
                <w:sz w:val="22"/>
                <w:szCs w:val="22"/>
              </w:rPr>
            </w:pPr>
          </w:p>
        </w:tc>
        <w:tc>
          <w:tcPr>
            <w:tcW w:w="1134" w:type="dxa"/>
            <w:shd w:val="clear" w:color="auto" w:fill="auto"/>
          </w:tcPr>
          <w:p w:rsidR="0001136C" w:rsidRPr="00A71991" w:rsidRDefault="0001136C" w:rsidP="00B10390">
            <w:pPr>
              <w:jc w:val="center"/>
              <w:rPr>
                <w:color w:val="000000"/>
                <w:sz w:val="22"/>
                <w:szCs w:val="22"/>
              </w:rPr>
            </w:pPr>
            <w:r w:rsidRPr="00A71991">
              <w:rPr>
                <w:color w:val="000000"/>
                <w:sz w:val="22"/>
                <w:szCs w:val="22"/>
              </w:rPr>
              <w:t>Рассада, саженцы, цветы</w:t>
            </w:r>
          </w:p>
        </w:tc>
        <w:tc>
          <w:tcPr>
            <w:tcW w:w="681" w:type="dxa"/>
            <w:shd w:val="clear" w:color="auto" w:fill="auto"/>
          </w:tcPr>
          <w:p w:rsidR="0001136C" w:rsidRPr="00A71991" w:rsidRDefault="0001136C" w:rsidP="00B10390">
            <w:pPr>
              <w:jc w:val="center"/>
              <w:rPr>
                <w:color w:val="000000"/>
                <w:sz w:val="22"/>
                <w:szCs w:val="22"/>
              </w:rPr>
            </w:pPr>
            <w:r w:rsidRPr="00A71991">
              <w:rPr>
                <w:color w:val="000000"/>
                <w:sz w:val="22"/>
                <w:szCs w:val="22"/>
              </w:rPr>
              <w:t>6</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04</w:t>
            </w:r>
            <w:r w:rsidRPr="00650DC5">
              <w:rPr>
                <w:color w:val="000000"/>
                <w:sz w:val="22"/>
                <w:szCs w:val="22"/>
              </w:rPr>
              <w:t xml:space="preserve">.2021 по </w:t>
            </w:r>
            <w:r>
              <w:rPr>
                <w:color w:val="000000"/>
                <w:sz w:val="22"/>
                <w:szCs w:val="22"/>
              </w:rPr>
              <w:t>01.06</w:t>
            </w:r>
            <w:r w:rsidRPr="00650DC5">
              <w:rPr>
                <w:color w:val="000000"/>
                <w:sz w:val="22"/>
                <w:szCs w:val="22"/>
              </w:rPr>
              <w:t>.2021</w:t>
            </w:r>
          </w:p>
        </w:tc>
        <w:tc>
          <w:tcPr>
            <w:tcW w:w="1134" w:type="dxa"/>
          </w:tcPr>
          <w:p w:rsidR="0001136C" w:rsidRPr="0015392F" w:rsidRDefault="0001136C" w:rsidP="00B10390">
            <w:pPr>
              <w:rPr>
                <w:color w:val="000000"/>
                <w:sz w:val="22"/>
                <w:szCs w:val="22"/>
              </w:rPr>
            </w:pPr>
            <w:r>
              <w:rPr>
                <w:color w:val="000000"/>
                <w:sz w:val="22"/>
                <w:szCs w:val="22"/>
              </w:rPr>
              <w:t>3797,01</w:t>
            </w:r>
          </w:p>
        </w:tc>
        <w:tc>
          <w:tcPr>
            <w:tcW w:w="979" w:type="dxa"/>
          </w:tcPr>
          <w:p w:rsidR="0001136C" w:rsidRDefault="0001136C" w:rsidP="00B10390">
            <w:pPr>
              <w:rPr>
                <w:color w:val="000000"/>
                <w:sz w:val="22"/>
              </w:rPr>
            </w:pPr>
            <w:r>
              <w:rPr>
                <w:color w:val="000000"/>
                <w:sz w:val="22"/>
              </w:rPr>
              <w:t>759,40</w:t>
            </w:r>
          </w:p>
        </w:tc>
      </w:tr>
      <w:tr w:rsidR="0001136C" w:rsidTr="0001136C">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rPr>
                <w:sz w:val="22"/>
                <w:szCs w:val="22"/>
              </w:rPr>
            </w:pPr>
          </w:p>
        </w:tc>
        <w:tc>
          <w:tcPr>
            <w:tcW w:w="816" w:type="dxa"/>
            <w:shd w:val="clear" w:color="auto" w:fill="auto"/>
          </w:tcPr>
          <w:p w:rsidR="0001136C" w:rsidRPr="00A71991" w:rsidRDefault="0001136C" w:rsidP="00B10390">
            <w:pPr>
              <w:jc w:val="center"/>
              <w:rPr>
                <w:color w:val="000000"/>
                <w:sz w:val="22"/>
                <w:szCs w:val="22"/>
              </w:rPr>
            </w:pPr>
            <w:r w:rsidRPr="00A71991">
              <w:rPr>
                <w:color w:val="000000"/>
                <w:sz w:val="22"/>
                <w:szCs w:val="22"/>
              </w:rPr>
              <w:t>1.928</w:t>
            </w:r>
          </w:p>
        </w:tc>
        <w:tc>
          <w:tcPr>
            <w:tcW w:w="1701" w:type="dxa"/>
            <w:shd w:val="clear" w:color="auto" w:fill="auto"/>
          </w:tcPr>
          <w:p w:rsidR="0001136C" w:rsidRPr="00A71991" w:rsidRDefault="0001136C" w:rsidP="00B10390">
            <w:pPr>
              <w:jc w:val="center"/>
              <w:rPr>
                <w:color w:val="000000"/>
                <w:sz w:val="22"/>
                <w:szCs w:val="22"/>
              </w:rPr>
            </w:pPr>
            <w:r w:rsidRPr="00A71991">
              <w:rPr>
                <w:color w:val="000000"/>
                <w:sz w:val="22"/>
                <w:szCs w:val="22"/>
              </w:rPr>
              <w:t xml:space="preserve">ул. </w:t>
            </w:r>
            <w:proofErr w:type="spellStart"/>
            <w:r w:rsidRPr="00A71991">
              <w:rPr>
                <w:color w:val="000000"/>
                <w:sz w:val="22"/>
                <w:szCs w:val="22"/>
              </w:rPr>
              <w:t>Котлубанская</w:t>
            </w:r>
            <w:proofErr w:type="spellEnd"/>
            <w:r w:rsidRPr="00A71991">
              <w:rPr>
                <w:color w:val="000000"/>
                <w:sz w:val="22"/>
                <w:szCs w:val="22"/>
              </w:rPr>
              <w:t>, 100 г</w:t>
            </w:r>
          </w:p>
        </w:tc>
        <w:tc>
          <w:tcPr>
            <w:tcW w:w="1701" w:type="dxa"/>
            <w:shd w:val="clear" w:color="auto" w:fill="auto"/>
          </w:tcPr>
          <w:p w:rsidR="0001136C" w:rsidRPr="00A71991" w:rsidRDefault="0001136C" w:rsidP="00B10390">
            <w:pPr>
              <w:jc w:val="center"/>
              <w:rPr>
                <w:color w:val="000000"/>
                <w:sz w:val="22"/>
                <w:szCs w:val="22"/>
              </w:rPr>
            </w:pPr>
            <w:r w:rsidRPr="00A71991">
              <w:rPr>
                <w:color w:val="000000"/>
                <w:sz w:val="22"/>
                <w:szCs w:val="22"/>
              </w:rPr>
              <w:t xml:space="preserve">Площадка для продажи рассады, </w:t>
            </w:r>
            <w:proofErr w:type="spellStart"/>
            <w:r w:rsidRPr="00A71991">
              <w:rPr>
                <w:color w:val="000000"/>
                <w:sz w:val="22"/>
                <w:szCs w:val="22"/>
              </w:rPr>
              <w:t>сажанцев</w:t>
            </w:r>
            <w:proofErr w:type="spellEnd"/>
            <w:r w:rsidRPr="00A71991">
              <w:rPr>
                <w:color w:val="000000"/>
                <w:sz w:val="22"/>
                <w:szCs w:val="22"/>
              </w:rPr>
              <w:t xml:space="preserve"> и цветов</w:t>
            </w:r>
          </w:p>
        </w:tc>
        <w:tc>
          <w:tcPr>
            <w:tcW w:w="1134" w:type="dxa"/>
            <w:shd w:val="clear" w:color="auto" w:fill="auto"/>
          </w:tcPr>
          <w:p w:rsidR="0001136C" w:rsidRPr="00A71991" w:rsidRDefault="0001136C" w:rsidP="00B10390">
            <w:pPr>
              <w:jc w:val="center"/>
              <w:rPr>
                <w:color w:val="000000"/>
                <w:sz w:val="22"/>
                <w:szCs w:val="22"/>
              </w:rPr>
            </w:pPr>
            <w:r w:rsidRPr="00A71991">
              <w:rPr>
                <w:color w:val="000000"/>
                <w:sz w:val="22"/>
                <w:szCs w:val="22"/>
              </w:rPr>
              <w:t>Рассада, саженцы, цветы</w:t>
            </w:r>
          </w:p>
        </w:tc>
        <w:tc>
          <w:tcPr>
            <w:tcW w:w="681" w:type="dxa"/>
            <w:shd w:val="clear" w:color="auto" w:fill="auto"/>
          </w:tcPr>
          <w:p w:rsidR="0001136C" w:rsidRPr="00A71991" w:rsidRDefault="0001136C" w:rsidP="00B10390">
            <w:pPr>
              <w:jc w:val="center"/>
              <w:rPr>
                <w:color w:val="000000"/>
                <w:sz w:val="22"/>
                <w:szCs w:val="22"/>
              </w:rPr>
            </w:pPr>
            <w:r w:rsidRPr="00A71991">
              <w:rPr>
                <w:color w:val="000000"/>
                <w:sz w:val="22"/>
                <w:szCs w:val="22"/>
              </w:rPr>
              <w:t>6</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04</w:t>
            </w:r>
            <w:r w:rsidRPr="00650DC5">
              <w:rPr>
                <w:color w:val="000000"/>
                <w:sz w:val="22"/>
                <w:szCs w:val="22"/>
              </w:rPr>
              <w:t xml:space="preserve">.2021 по </w:t>
            </w:r>
            <w:r>
              <w:rPr>
                <w:color w:val="000000"/>
                <w:sz w:val="22"/>
                <w:szCs w:val="22"/>
              </w:rPr>
              <w:t>01.06</w:t>
            </w:r>
            <w:r w:rsidRPr="00650DC5">
              <w:rPr>
                <w:color w:val="000000"/>
                <w:sz w:val="22"/>
                <w:szCs w:val="22"/>
              </w:rPr>
              <w:t>.2021</w:t>
            </w:r>
          </w:p>
        </w:tc>
        <w:tc>
          <w:tcPr>
            <w:tcW w:w="1134" w:type="dxa"/>
          </w:tcPr>
          <w:p w:rsidR="0001136C" w:rsidRPr="002C6919" w:rsidRDefault="0001136C" w:rsidP="00B10390">
            <w:pPr>
              <w:rPr>
                <w:color w:val="000000"/>
                <w:sz w:val="22"/>
                <w:szCs w:val="22"/>
              </w:rPr>
            </w:pPr>
            <w:r>
              <w:rPr>
                <w:color w:val="000000"/>
                <w:sz w:val="22"/>
                <w:szCs w:val="22"/>
              </w:rPr>
              <w:t>3797,01</w:t>
            </w:r>
          </w:p>
        </w:tc>
        <w:tc>
          <w:tcPr>
            <w:tcW w:w="979" w:type="dxa"/>
          </w:tcPr>
          <w:p w:rsidR="0001136C" w:rsidRDefault="0001136C" w:rsidP="00B10390">
            <w:pPr>
              <w:rPr>
                <w:color w:val="000000"/>
                <w:sz w:val="22"/>
              </w:rPr>
            </w:pPr>
            <w:r>
              <w:rPr>
                <w:color w:val="000000"/>
                <w:sz w:val="22"/>
              </w:rPr>
              <w:t>759,40</w:t>
            </w:r>
          </w:p>
        </w:tc>
      </w:tr>
      <w:tr w:rsidR="0001136C" w:rsidTr="0001136C">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rPr>
                <w:sz w:val="22"/>
                <w:szCs w:val="22"/>
              </w:rPr>
            </w:pPr>
          </w:p>
        </w:tc>
        <w:tc>
          <w:tcPr>
            <w:tcW w:w="816" w:type="dxa"/>
            <w:shd w:val="clear" w:color="auto" w:fill="auto"/>
          </w:tcPr>
          <w:p w:rsidR="0001136C" w:rsidRPr="00A71991" w:rsidRDefault="0001136C" w:rsidP="00B10390">
            <w:pPr>
              <w:jc w:val="center"/>
              <w:rPr>
                <w:color w:val="000000"/>
                <w:sz w:val="22"/>
                <w:szCs w:val="22"/>
              </w:rPr>
            </w:pPr>
            <w:r w:rsidRPr="00A71991">
              <w:rPr>
                <w:color w:val="000000"/>
                <w:sz w:val="22"/>
                <w:szCs w:val="22"/>
              </w:rPr>
              <w:t>1.929</w:t>
            </w:r>
          </w:p>
        </w:tc>
        <w:tc>
          <w:tcPr>
            <w:tcW w:w="1701" w:type="dxa"/>
            <w:shd w:val="clear" w:color="auto" w:fill="auto"/>
          </w:tcPr>
          <w:p w:rsidR="0001136C" w:rsidRPr="00A71991" w:rsidRDefault="0001136C" w:rsidP="00B10390">
            <w:pPr>
              <w:jc w:val="center"/>
              <w:rPr>
                <w:color w:val="000000"/>
                <w:sz w:val="22"/>
                <w:szCs w:val="22"/>
              </w:rPr>
            </w:pPr>
            <w:r w:rsidRPr="00A71991">
              <w:rPr>
                <w:color w:val="000000"/>
                <w:sz w:val="22"/>
                <w:szCs w:val="22"/>
              </w:rPr>
              <w:t xml:space="preserve">ул. </w:t>
            </w:r>
            <w:proofErr w:type="spellStart"/>
            <w:r w:rsidRPr="00A71991">
              <w:rPr>
                <w:color w:val="000000"/>
                <w:sz w:val="22"/>
                <w:szCs w:val="22"/>
              </w:rPr>
              <w:t>Ардатовская</w:t>
            </w:r>
            <w:proofErr w:type="spellEnd"/>
            <w:r w:rsidRPr="00A71991">
              <w:rPr>
                <w:color w:val="000000"/>
                <w:sz w:val="22"/>
                <w:szCs w:val="22"/>
              </w:rPr>
              <w:t>, 16</w:t>
            </w:r>
          </w:p>
        </w:tc>
        <w:tc>
          <w:tcPr>
            <w:tcW w:w="1701" w:type="dxa"/>
            <w:shd w:val="clear" w:color="auto" w:fill="auto"/>
          </w:tcPr>
          <w:p w:rsidR="0001136C" w:rsidRPr="00A71991" w:rsidRDefault="0001136C" w:rsidP="00B10390">
            <w:pPr>
              <w:jc w:val="center"/>
              <w:rPr>
                <w:color w:val="000000"/>
                <w:sz w:val="22"/>
                <w:szCs w:val="22"/>
              </w:rPr>
            </w:pPr>
            <w:r w:rsidRPr="00A71991">
              <w:rPr>
                <w:color w:val="000000"/>
                <w:sz w:val="22"/>
                <w:szCs w:val="22"/>
              </w:rPr>
              <w:t xml:space="preserve">Площадка для продажи рассады, </w:t>
            </w:r>
            <w:proofErr w:type="spellStart"/>
            <w:r w:rsidRPr="00A71991">
              <w:rPr>
                <w:color w:val="000000"/>
                <w:sz w:val="22"/>
                <w:szCs w:val="22"/>
              </w:rPr>
              <w:t>сажанцев</w:t>
            </w:r>
            <w:proofErr w:type="spellEnd"/>
            <w:r w:rsidRPr="00A71991">
              <w:rPr>
                <w:color w:val="000000"/>
                <w:sz w:val="22"/>
                <w:szCs w:val="22"/>
              </w:rPr>
              <w:t xml:space="preserve"> и цветов</w:t>
            </w:r>
          </w:p>
        </w:tc>
        <w:tc>
          <w:tcPr>
            <w:tcW w:w="1134" w:type="dxa"/>
            <w:shd w:val="clear" w:color="auto" w:fill="auto"/>
          </w:tcPr>
          <w:p w:rsidR="0001136C" w:rsidRPr="00A71991" w:rsidRDefault="0001136C" w:rsidP="00B10390">
            <w:pPr>
              <w:jc w:val="center"/>
              <w:rPr>
                <w:color w:val="000000"/>
                <w:sz w:val="22"/>
                <w:szCs w:val="22"/>
              </w:rPr>
            </w:pPr>
            <w:r w:rsidRPr="00A71991">
              <w:rPr>
                <w:color w:val="000000"/>
                <w:sz w:val="22"/>
                <w:szCs w:val="22"/>
              </w:rPr>
              <w:t>Рассада, саженцы, цветы</w:t>
            </w:r>
          </w:p>
        </w:tc>
        <w:tc>
          <w:tcPr>
            <w:tcW w:w="681" w:type="dxa"/>
            <w:shd w:val="clear" w:color="auto" w:fill="auto"/>
          </w:tcPr>
          <w:p w:rsidR="0001136C" w:rsidRPr="00A71991" w:rsidRDefault="0001136C" w:rsidP="00B10390">
            <w:pPr>
              <w:jc w:val="center"/>
              <w:rPr>
                <w:color w:val="000000"/>
                <w:sz w:val="22"/>
                <w:szCs w:val="22"/>
              </w:rPr>
            </w:pPr>
            <w:r w:rsidRPr="00A71991">
              <w:rPr>
                <w:color w:val="000000"/>
                <w:sz w:val="22"/>
                <w:szCs w:val="22"/>
              </w:rPr>
              <w:t>6</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04</w:t>
            </w:r>
            <w:r w:rsidRPr="00650DC5">
              <w:rPr>
                <w:color w:val="000000"/>
                <w:sz w:val="22"/>
                <w:szCs w:val="22"/>
              </w:rPr>
              <w:t xml:space="preserve">.2021 по </w:t>
            </w:r>
            <w:r>
              <w:rPr>
                <w:color w:val="000000"/>
                <w:sz w:val="22"/>
                <w:szCs w:val="22"/>
              </w:rPr>
              <w:t>01.06</w:t>
            </w:r>
            <w:r w:rsidRPr="00650DC5">
              <w:rPr>
                <w:color w:val="000000"/>
                <w:sz w:val="22"/>
                <w:szCs w:val="22"/>
              </w:rPr>
              <w:t>.2021</w:t>
            </w:r>
          </w:p>
        </w:tc>
        <w:tc>
          <w:tcPr>
            <w:tcW w:w="1134" w:type="dxa"/>
          </w:tcPr>
          <w:p w:rsidR="0001136C" w:rsidRPr="0001605C" w:rsidRDefault="0001136C" w:rsidP="00B10390">
            <w:pPr>
              <w:rPr>
                <w:color w:val="000000"/>
                <w:sz w:val="22"/>
                <w:szCs w:val="22"/>
              </w:rPr>
            </w:pPr>
            <w:r>
              <w:rPr>
                <w:color w:val="000000"/>
                <w:sz w:val="22"/>
                <w:szCs w:val="22"/>
              </w:rPr>
              <w:t>3797,01</w:t>
            </w:r>
          </w:p>
        </w:tc>
        <w:tc>
          <w:tcPr>
            <w:tcW w:w="979" w:type="dxa"/>
          </w:tcPr>
          <w:p w:rsidR="0001136C" w:rsidRDefault="0001136C" w:rsidP="00B10390">
            <w:pPr>
              <w:rPr>
                <w:color w:val="000000"/>
                <w:sz w:val="22"/>
              </w:rPr>
            </w:pPr>
            <w:r>
              <w:rPr>
                <w:color w:val="000000"/>
                <w:sz w:val="22"/>
              </w:rPr>
              <w:t>759,40</w:t>
            </w:r>
          </w:p>
        </w:tc>
      </w:tr>
      <w:tr w:rsidR="0001136C" w:rsidTr="0001136C">
        <w:tc>
          <w:tcPr>
            <w:tcW w:w="1311" w:type="dxa"/>
            <w:shd w:val="clear" w:color="auto" w:fill="auto"/>
          </w:tcPr>
          <w:p w:rsidR="0001136C" w:rsidRPr="0001605C"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01605C" w:rsidRDefault="0001136C" w:rsidP="00B10390">
            <w:pPr>
              <w:jc w:val="center"/>
              <w:rPr>
                <w:color w:val="000000"/>
                <w:sz w:val="22"/>
                <w:szCs w:val="22"/>
              </w:rPr>
            </w:pPr>
            <w:r w:rsidRPr="0001605C">
              <w:rPr>
                <w:color w:val="000000"/>
                <w:sz w:val="22"/>
                <w:szCs w:val="22"/>
              </w:rPr>
              <w:t>1.927</w:t>
            </w:r>
          </w:p>
        </w:tc>
        <w:tc>
          <w:tcPr>
            <w:tcW w:w="1701" w:type="dxa"/>
            <w:shd w:val="clear" w:color="auto" w:fill="auto"/>
          </w:tcPr>
          <w:p w:rsidR="0001136C" w:rsidRPr="0001605C" w:rsidRDefault="0001136C" w:rsidP="00B10390">
            <w:pPr>
              <w:jc w:val="center"/>
              <w:rPr>
                <w:color w:val="000000"/>
                <w:sz w:val="22"/>
                <w:szCs w:val="22"/>
              </w:rPr>
            </w:pPr>
            <w:r w:rsidRPr="0001605C">
              <w:rPr>
                <w:color w:val="000000"/>
                <w:sz w:val="22"/>
                <w:szCs w:val="22"/>
              </w:rPr>
              <w:t>ул. Комитетская, 58</w:t>
            </w:r>
          </w:p>
        </w:tc>
        <w:tc>
          <w:tcPr>
            <w:tcW w:w="1701" w:type="dxa"/>
            <w:shd w:val="clear" w:color="auto" w:fill="auto"/>
          </w:tcPr>
          <w:p w:rsidR="0001136C" w:rsidRPr="0001605C" w:rsidRDefault="0001136C" w:rsidP="00B10390">
            <w:pPr>
              <w:jc w:val="center"/>
              <w:rPr>
                <w:color w:val="000000"/>
                <w:sz w:val="22"/>
                <w:szCs w:val="22"/>
              </w:rPr>
            </w:pPr>
            <w:r w:rsidRPr="0001605C">
              <w:rPr>
                <w:color w:val="000000"/>
                <w:sz w:val="22"/>
                <w:szCs w:val="22"/>
              </w:rPr>
              <w:t xml:space="preserve">Площадка для продажи рассады, </w:t>
            </w:r>
            <w:proofErr w:type="spellStart"/>
            <w:r w:rsidRPr="0001605C">
              <w:rPr>
                <w:color w:val="000000"/>
                <w:sz w:val="22"/>
                <w:szCs w:val="22"/>
              </w:rPr>
              <w:t>сажанцев</w:t>
            </w:r>
            <w:proofErr w:type="spellEnd"/>
            <w:r w:rsidRPr="0001605C">
              <w:rPr>
                <w:color w:val="000000"/>
                <w:sz w:val="22"/>
                <w:szCs w:val="22"/>
              </w:rPr>
              <w:t xml:space="preserve"> и цветов</w:t>
            </w:r>
          </w:p>
        </w:tc>
        <w:tc>
          <w:tcPr>
            <w:tcW w:w="1134" w:type="dxa"/>
            <w:shd w:val="clear" w:color="auto" w:fill="auto"/>
          </w:tcPr>
          <w:p w:rsidR="0001136C" w:rsidRPr="0001605C" w:rsidRDefault="0001136C" w:rsidP="00B10390">
            <w:pPr>
              <w:jc w:val="center"/>
              <w:rPr>
                <w:color w:val="000000"/>
                <w:sz w:val="22"/>
                <w:szCs w:val="22"/>
              </w:rPr>
            </w:pPr>
            <w:r w:rsidRPr="0001605C">
              <w:rPr>
                <w:color w:val="000000"/>
                <w:sz w:val="22"/>
                <w:szCs w:val="22"/>
              </w:rPr>
              <w:t>Рассада, саженцы, цветы</w:t>
            </w:r>
          </w:p>
        </w:tc>
        <w:tc>
          <w:tcPr>
            <w:tcW w:w="681" w:type="dxa"/>
            <w:shd w:val="clear" w:color="auto" w:fill="auto"/>
          </w:tcPr>
          <w:p w:rsidR="0001136C" w:rsidRPr="0001605C" w:rsidRDefault="0001136C" w:rsidP="00B10390">
            <w:pPr>
              <w:jc w:val="center"/>
              <w:rPr>
                <w:color w:val="000000"/>
                <w:sz w:val="22"/>
                <w:szCs w:val="22"/>
              </w:rPr>
            </w:pPr>
            <w:r w:rsidRPr="0001605C">
              <w:rPr>
                <w:color w:val="000000"/>
                <w:sz w:val="22"/>
                <w:szCs w:val="22"/>
              </w:rPr>
              <w:t>6</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09</w:t>
            </w:r>
            <w:r w:rsidRPr="00650DC5">
              <w:rPr>
                <w:color w:val="000000"/>
                <w:sz w:val="22"/>
                <w:szCs w:val="22"/>
              </w:rPr>
              <w:t xml:space="preserve">.2021 по </w:t>
            </w:r>
            <w:r>
              <w:rPr>
                <w:color w:val="000000"/>
                <w:sz w:val="22"/>
                <w:szCs w:val="22"/>
              </w:rPr>
              <w:t>01.11</w:t>
            </w:r>
            <w:r w:rsidRPr="00650DC5">
              <w:rPr>
                <w:color w:val="000000"/>
                <w:sz w:val="22"/>
                <w:szCs w:val="22"/>
              </w:rPr>
              <w:t>.2021</w:t>
            </w:r>
          </w:p>
        </w:tc>
        <w:tc>
          <w:tcPr>
            <w:tcW w:w="1134" w:type="dxa"/>
          </w:tcPr>
          <w:p w:rsidR="0001136C" w:rsidRDefault="0001136C" w:rsidP="00B10390">
            <w:pPr>
              <w:rPr>
                <w:color w:val="000000"/>
                <w:sz w:val="22"/>
              </w:rPr>
            </w:pPr>
            <w:r>
              <w:rPr>
                <w:color w:val="000000"/>
                <w:sz w:val="22"/>
              </w:rPr>
              <w:t>3797,01</w:t>
            </w:r>
          </w:p>
        </w:tc>
        <w:tc>
          <w:tcPr>
            <w:tcW w:w="979" w:type="dxa"/>
          </w:tcPr>
          <w:p w:rsidR="0001136C" w:rsidRDefault="0001136C" w:rsidP="00B10390">
            <w:pPr>
              <w:rPr>
                <w:color w:val="000000"/>
                <w:sz w:val="22"/>
              </w:rPr>
            </w:pPr>
            <w:r>
              <w:rPr>
                <w:color w:val="000000"/>
                <w:sz w:val="22"/>
              </w:rPr>
              <w:t>759,40</w:t>
            </w:r>
          </w:p>
        </w:tc>
      </w:tr>
      <w:tr w:rsidR="0001136C" w:rsidTr="0001136C">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A71991" w:rsidRDefault="0001136C" w:rsidP="00B10390">
            <w:pPr>
              <w:jc w:val="center"/>
              <w:rPr>
                <w:color w:val="000000"/>
                <w:sz w:val="22"/>
                <w:szCs w:val="22"/>
              </w:rPr>
            </w:pPr>
            <w:r w:rsidRPr="00A71991">
              <w:rPr>
                <w:color w:val="000000"/>
                <w:sz w:val="22"/>
                <w:szCs w:val="22"/>
              </w:rPr>
              <w:t>1.928</w:t>
            </w:r>
          </w:p>
        </w:tc>
        <w:tc>
          <w:tcPr>
            <w:tcW w:w="1701" w:type="dxa"/>
            <w:shd w:val="clear" w:color="auto" w:fill="auto"/>
          </w:tcPr>
          <w:p w:rsidR="0001136C" w:rsidRPr="00A71991" w:rsidRDefault="0001136C" w:rsidP="00B10390">
            <w:pPr>
              <w:jc w:val="center"/>
              <w:rPr>
                <w:color w:val="000000"/>
                <w:sz w:val="22"/>
                <w:szCs w:val="22"/>
              </w:rPr>
            </w:pPr>
            <w:r w:rsidRPr="00A71991">
              <w:rPr>
                <w:color w:val="000000"/>
                <w:sz w:val="22"/>
                <w:szCs w:val="22"/>
              </w:rPr>
              <w:t xml:space="preserve">ул. </w:t>
            </w:r>
            <w:proofErr w:type="spellStart"/>
            <w:r w:rsidRPr="00A71991">
              <w:rPr>
                <w:color w:val="000000"/>
                <w:sz w:val="22"/>
                <w:szCs w:val="22"/>
              </w:rPr>
              <w:t>Котлубанская</w:t>
            </w:r>
            <w:proofErr w:type="spellEnd"/>
            <w:r w:rsidRPr="00A71991">
              <w:rPr>
                <w:color w:val="000000"/>
                <w:sz w:val="22"/>
                <w:szCs w:val="22"/>
              </w:rPr>
              <w:t>, 100 г</w:t>
            </w:r>
          </w:p>
        </w:tc>
        <w:tc>
          <w:tcPr>
            <w:tcW w:w="1701" w:type="dxa"/>
            <w:shd w:val="clear" w:color="auto" w:fill="auto"/>
          </w:tcPr>
          <w:p w:rsidR="0001136C" w:rsidRPr="0001605C" w:rsidRDefault="0001136C" w:rsidP="00B10390">
            <w:pPr>
              <w:jc w:val="center"/>
              <w:rPr>
                <w:color w:val="000000"/>
                <w:sz w:val="22"/>
                <w:szCs w:val="22"/>
              </w:rPr>
            </w:pPr>
            <w:r w:rsidRPr="0001605C">
              <w:rPr>
                <w:color w:val="000000"/>
                <w:sz w:val="22"/>
                <w:szCs w:val="22"/>
              </w:rPr>
              <w:t xml:space="preserve">Площадка для продажи рассады, </w:t>
            </w:r>
            <w:proofErr w:type="spellStart"/>
            <w:r w:rsidRPr="0001605C">
              <w:rPr>
                <w:color w:val="000000"/>
                <w:sz w:val="22"/>
                <w:szCs w:val="22"/>
              </w:rPr>
              <w:t>сажанцев</w:t>
            </w:r>
            <w:proofErr w:type="spellEnd"/>
            <w:r w:rsidRPr="0001605C">
              <w:rPr>
                <w:color w:val="000000"/>
                <w:sz w:val="22"/>
                <w:szCs w:val="22"/>
              </w:rPr>
              <w:t xml:space="preserve"> и цветов</w:t>
            </w:r>
          </w:p>
        </w:tc>
        <w:tc>
          <w:tcPr>
            <w:tcW w:w="1134" w:type="dxa"/>
            <w:shd w:val="clear" w:color="auto" w:fill="auto"/>
          </w:tcPr>
          <w:p w:rsidR="0001136C" w:rsidRPr="00A71991" w:rsidRDefault="0001136C" w:rsidP="00B10390">
            <w:pPr>
              <w:jc w:val="center"/>
              <w:rPr>
                <w:color w:val="000000"/>
                <w:sz w:val="22"/>
                <w:szCs w:val="22"/>
              </w:rPr>
            </w:pPr>
            <w:r w:rsidRPr="00A71991">
              <w:rPr>
                <w:color w:val="000000"/>
                <w:sz w:val="22"/>
                <w:szCs w:val="22"/>
              </w:rPr>
              <w:t>Рассада, саженцы, цветы</w:t>
            </w:r>
          </w:p>
        </w:tc>
        <w:tc>
          <w:tcPr>
            <w:tcW w:w="681" w:type="dxa"/>
            <w:shd w:val="clear" w:color="auto" w:fill="auto"/>
          </w:tcPr>
          <w:p w:rsidR="0001136C" w:rsidRPr="00A71991" w:rsidRDefault="0001136C" w:rsidP="00B10390">
            <w:pPr>
              <w:jc w:val="center"/>
              <w:rPr>
                <w:color w:val="000000"/>
                <w:sz w:val="22"/>
                <w:szCs w:val="22"/>
              </w:rPr>
            </w:pPr>
            <w:r w:rsidRPr="00A71991">
              <w:rPr>
                <w:color w:val="000000"/>
                <w:sz w:val="22"/>
                <w:szCs w:val="22"/>
              </w:rPr>
              <w:t>6</w:t>
            </w:r>
          </w:p>
        </w:tc>
        <w:tc>
          <w:tcPr>
            <w:tcW w:w="1304" w:type="dxa"/>
            <w:shd w:val="clear" w:color="auto" w:fill="auto"/>
          </w:tcPr>
          <w:p w:rsidR="0001136C" w:rsidRPr="0001605C" w:rsidRDefault="0001136C" w:rsidP="00B10390">
            <w:pPr>
              <w:rPr>
                <w:color w:val="000000"/>
                <w:sz w:val="22"/>
                <w:szCs w:val="22"/>
              </w:rPr>
            </w:pPr>
            <w:r w:rsidRPr="00650DC5">
              <w:rPr>
                <w:color w:val="000000"/>
                <w:sz w:val="22"/>
                <w:szCs w:val="22"/>
              </w:rPr>
              <w:t>с 01.</w:t>
            </w:r>
            <w:r>
              <w:rPr>
                <w:color w:val="000000"/>
                <w:sz w:val="22"/>
                <w:szCs w:val="22"/>
              </w:rPr>
              <w:t>09</w:t>
            </w:r>
            <w:r w:rsidRPr="00650DC5">
              <w:rPr>
                <w:color w:val="000000"/>
                <w:sz w:val="22"/>
                <w:szCs w:val="22"/>
              </w:rPr>
              <w:t xml:space="preserve">.2021 по </w:t>
            </w:r>
            <w:r>
              <w:rPr>
                <w:color w:val="000000"/>
                <w:sz w:val="22"/>
                <w:szCs w:val="22"/>
              </w:rPr>
              <w:t>01.11</w:t>
            </w:r>
            <w:r w:rsidRPr="00650DC5">
              <w:rPr>
                <w:color w:val="000000"/>
                <w:sz w:val="22"/>
                <w:szCs w:val="22"/>
              </w:rPr>
              <w:t>.2021</w:t>
            </w:r>
          </w:p>
        </w:tc>
        <w:tc>
          <w:tcPr>
            <w:tcW w:w="1134" w:type="dxa"/>
          </w:tcPr>
          <w:p w:rsidR="0001136C" w:rsidRDefault="0001136C" w:rsidP="00B10390">
            <w:pPr>
              <w:rPr>
                <w:color w:val="000000"/>
                <w:sz w:val="22"/>
              </w:rPr>
            </w:pPr>
            <w:r>
              <w:rPr>
                <w:color w:val="000000"/>
                <w:sz w:val="22"/>
              </w:rPr>
              <w:t>3797,01</w:t>
            </w:r>
          </w:p>
        </w:tc>
        <w:tc>
          <w:tcPr>
            <w:tcW w:w="979" w:type="dxa"/>
          </w:tcPr>
          <w:p w:rsidR="0001136C" w:rsidRDefault="0001136C" w:rsidP="00B10390">
            <w:pPr>
              <w:rPr>
                <w:color w:val="000000"/>
                <w:sz w:val="22"/>
              </w:rPr>
            </w:pPr>
            <w:r>
              <w:rPr>
                <w:color w:val="000000"/>
                <w:sz w:val="22"/>
              </w:rPr>
              <w:t>759,40</w:t>
            </w:r>
          </w:p>
        </w:tc>
      </w:tr>
      <w:tr w:rsidR="0001136C" w:rsidTr="0001136C">
        <w:tc>
          <w:tcPr>
            <w:tcW w:w="1311" w:type="dxa"/>
            <w:shd w:val="clear" w:color="auto" w:fill="auto"/>
          </w:tcPr>
          <w:p w:rsidR="0001136C" w:rsidRPr="0001605C"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01605C" w:rsidRDefault="0001136C" w:rsidP="00B10390">
            <w:pPr>
              <w:jc w:val="center"/>
              <w:rPr>
                <w:color w:val="000000"/>
                <w:sz w:val="22"/>
                <w:szCs w:val="22"/>
              </w:rPr>
            </w:pPr>
            <w:r w:rsidRPr="0001605C">
              <w:rPr>
                <w:color w:val="000000"/>
                <w:sz w:val="22"/>
                <w:szCs w:val="22"/>
              </w:rPr>
              <w:t>1.929</w:t>
            </w:r>
          </w:p>
        </w:tc>
        <w:tc>
          <w:tcPr>
            <w:tcW w:w="1701" w:type="dxa"/>
            <w:shd w:val="clear" w:color="auto" w:fill="auto"/>
          </w:tcPr>
          <w:p w:rsidR="0001136C" w:rsidRPr="0001605C" w:rsidRDefault="0001136C" w:rsidP="00B10390">
            <w:pPr>
              <w:jc w:val="center"/>
              <w:rPr>
                <w:color w:val="000000"/>
                <w:sz w:val="22"/>
                <w:szCs w:val="22"/>
              </w:rPr>
            </w:pPr>
            <w:r w:rsidRPr="0001605C">
              <w:rPr>
                <w:color w:val="000000"/>
                <w:sz w:val="22"/>
                <w:szCs w:val="22"/>
              </w:rPr>
              <w:t xml:space="preserve">ул. </w:t>
            </w:r>
            <w:proofErr w:type="spellStart"/>
            <w:r w:rsidRPr="0001605C">
              <w:rPr>
                <w:color w:val="000000"/>
                <w:sz w:val="22"/>
                <w:szCs w:val="22"/>
              </w:rPr>
              <w:t>Ардатовская</w:t>
            </w:r>
            <w:proofErr w:type="spellEnd"/>
            <w:r w:rsidRPr="0001605C">
              <w:rPr>
                <w:color w:val="000000"/>
                <w:sz w:val="22"/>
                <w:szCs w:val="22"/>
              </w:rPr>
              <w:t>, 16</w:t>
            </w:r>
          </w:p>
        </w:tc>
        <w:tc>
          <w:tcPr>
            <w:tcW w:w="1701" w:type="dxa"/>
            <w:shd w:val="clear" w:color="auto" w:fill="auto"/>
          </w:tcPr>
          <w:p w:rsidR="0001136C" w:rsidRDefault="0001136C" w:rsidP="00B10390">
            <w:pPr>
              <w:jc w:val="center"/>
              <w:rPr>
                <w:color w:val="000000"/>
                <w:sz w:val="22"/>
                <w:szCs w:val="22"/>
              </w:rPr>
            </w:pPr>
            <w:r w:rsidRPr="0001605C">
              <w:rPr>
                <w:color w:val="000000"/>
                <w:sz w:val="22"/>
                <w:szCs w:val="22"/>
              </w:rPr>
              <w:t xml:space="preserve">Площадка для продажи рассады, </w:t>
            </w:r>
            <w:proofErr w:type="spellStart"/>
            <w:r w:rsidRPr="0001605C">
              <w:rPr>
                <w:color w:val="000000"/>
                <w:sz w:val="22"/>
                <w:szCs w:val="22"/>
              </w:rPr>
              <w:t>сажанцев</w:t>
            </w:r>
            <w:proofErr w:type="spellEnd"/>
            <w:r w:rsidRPr="0001605C">
              <w:rPr>
                <w:color w:val="000000"/>
                <w:sz w:val="22"/>
                <w:szCs w:val="22"/>
              </w:rPr>
              <w:t xml:space="preserve"> и цветов</w:t>
            </w:r>
          </w:p>
          <w:p w:rsidR="00F65715" w:rsidRPr="0001605C" w:rsidRDefault="00F65715" w:rsidP="00B10390">
            <w:pPr>
              <w:jc w:val="center"/>
              <w:rPr>
                <w:color w:val="000000"/>
                <w:sz w:val="22"/>
                <w:szCs w:val="22"/>
              </w:rPr>
            </w:pPr>
          </w:p>
        </w:tc>
        <w:tc>
          <w:tcPr>
            <w:tcW w:w="1134" w:type="dxa"/>
            <w:shd w:val="clear" w:color="auto" w:fill="auto"/>
          </w:tcPr>
          <w:p w:rsidR="0001136C" w:rsidRPr="0001605C" w:rsidRDefault="0001136C" w:rsidP="00B10390">
            <w:pPr>
              <w:jc w:val="center"/>
              <w:rPr>
                <w:color w:val="000000"/>
                <w:sz w:val="22"/>
                <w:szCs w:val="22"/>
              </w:rPr>
            </w:pPr>
            <w:r w:rsidRPr="0001605C">
              <w:rPr>
                <w:color w:val="000000"/>
                <w:sz w:val="22"/>
                <w:szCs w:val="22"/>
              </w:rPr>
              <w:t>Рассада, саженцы, цветы</w:t>
            </w:r>
          </w:p>
        </w:tc>
        <w:tc>
          <w:tcPr>
            <w:tcW w:w="681" w:type="dxa"/>
            <w:shd w:val="clear" w:color="auto" w:fill="auto"/>
          </w:tcPr>
          <w:p w:rsidR="0001136C" w:rsidRPr="0001605C" w:rsidRDefault="0001136C" w:rsidP="00B10390">
            <w:pPr>
              <w:jc w:val="center"/>
              <w:rPr>
                <w:color w:val="000000"/>
                <w:sz w:val="22"/>
                <w:szCs w:val="22"/>
              </w:rPr>
            </w:pPr>
            <w:r w:rsidRPr="0001605C">
              <w:rPr>
                <w:color w:val="000000"/>
                <w:sz w:val="22"/>
                <w:szCs w:val="22"/>
              </w:rPr>
              <w:t>6</w:t>
            </w:r>
          </w:p>
        </w:tc>
        <w:tc>
          <w:tcPr>
            <w:tcW w:w="1304" w:type="dxa"/>
            <w:shd w:val="clear" w:color="auto" w:fill="auto"/>
          </w:tcPr>
          <w:p w:rsidR="0001136C" w:rsidRPr="0001605C" w:rsidRDefault="0001136C" w:rsidP="00B10390">
            <w:pPr>
              <w:rPr>
                <w:color w:val="000000"/>
                <w:sz w:val="22"/>
                <w:szCs w:val="22"/>
              </w:rPr>
            </w:pPr>
            <w:r w:rsidRPr="00650DC5">
              <w:rPr>
                <w:color w:val="000000"/>
                <w:sz w:val="22"/>
                <w:szCs w:val="22"/>
              </w:rPr>
              <w:t>с 01.</w:t>
            </w:r>
            <w:r>
              <w:rPr>
                <w:color w:val="000000"/>
                <w:sz w:val="22"/>
                <w:szCs w:val="22"/>
              </w:rPr>
              <w:t>09</w:t>
            </w:r>
            <w:r w:rsidRPr="00650DC5">
              <w:rPr>
                <w:color w:val="000000"/>
                <w:sz w:val="22"/>
                <w:szCs w:val="22"/>
              </w:rPr>
              <w:t xml:space="preserve">.2021 по </w:t>
            </w:r>
            <w:r>
              <w:rPr>
                <w:color w:val="000000"/>
                <w:sz w:val="22"/>
                <w:szCs w:val="22"/>
              </w:rPr>
              <w:t>01.11</w:t>
            </w:r>
            <w:r w:rsidRPr="00650DC5">
              <w:rPr>
                <w:color w:val="000000"/>
                <w:sz w:val="22"/>
                <w:szCs w:val="22"/>
              </w:rPr>
              <w:t>.2021</w:t>
            </w:r>
          </w:p>
        </w:tc>
        <w:tc>
          <w:tcPr>
            <w:tcW w:w="1134" w:type="dxa"/>
          </w:tcPr>
          <w:p w:rsidR="0001136C" w:rsidRDefault="0001136C" w:rsidP="00B10390">
            <w:pPr>
              <w:rPr>
                <w:color w:val="000000"/>
                <w:sz w:val="22"/>
              </w:rPr>
            </w:pPr>
            <w:r>
              <w:rPr>
                <w:color w:val="000000"/>
                <w:sz w:val="22"/>
              </w:rPr>
              <w:t>3797,01</w:t>
            </w:r>
          </w:p>
        </w:tc>
        <w:tc>
          <w:tcPr>
            <w:tcW w:w="979" w:type="dxa"/>
          </w:tcPr>
          <w:p w:rsidR="0001136C" w:rsidRDefault="0001136C" w:rsidP="00B10390">
            <w:pPr>
              <w:rPr>
                <w:color w:val="000000"/>
                <w:sz w:val="22"/>
              </w:rPr>
            </w:pPr>
            <w:r>
              <w:rPr>
                <w:color w:val="000000"/>
                <w:sz w:val="22"/>
              </w:rPr>
              <w:t>759,40</w:t>
            </w:r>
          </w:p>
        </w:tc>
      </w:tr>
      <w:tr w:rsidR="0001136C" w:rsidTr="0001136C">
        <w:tc>
          <w:tcPr>
            <w:tcW w:w="1311" w:type="dxa"/>
            <w:shd w:val="clear" w:color="auto" w:fill="auto"/>
          </w:tcPr>
          <w:p w:rsidR="0001136C" w:rsidRPr="0001605C"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01605C" w:rsidRDefault="0001136C" w:rsidP="00B10390">
            <w:pPr>
              <w:jc w:val="center"/>
              <w:rPr>
                <w:color w:val="000000"/>
                <w:sz w:val="22"/>
                <w:szCs w:val="22"/>
              </w:rPr>
            </w:pPr>
            <w:r w:rsidRPr="0001605C">
              <w:rPr>
                <w:color w:val="000000"/>
                <w:sz w:val="22"/>
                <w:szCs w:val="22"/>
              </w:rPr>
              <w:t>1.492</w:t>
            </w:r>
          </w:p>
        </w:tc>
        <w:tc>
          <w:tcPr>
            <w:tcW w:w="1701" w:type="dxa"/>
            <w:shd w:val="clear" w:color="auto" w:fill="auto"/>
          </w:tcPr>
          <w:p w:rsidR="0001136C" w:rsidRPr="0001605C" w:rsidRDefault="0001136C" w:rsidP="00B10390">
            <w:pPr>
              <w:jc w:val="center"/>
              <w:rPr>
                <w:color w:val="000000"/>
                <w:sz w:val="22"/>
                <w:szCs w:val="22"/>
              </w:rPr>
            </w:pPr>
            <w:r w:rsidRPr="0001605C">
              <w:rPr>
                <w:color w:val="000000"/>
                <w:sz w:val="22"/>
                <w:szCs w:val="22"/>
              </w:rPr>
              <w:t>Ул. Кузнецкая, 26</w:t>
            </w:r>
          </w:p>
        </w:tc>
        <w:tc>
          <w:tcPr>
            <w:tcW w:w="1701" w:type="dxa"/>
            <w:shd w:val="clear" w:color="auto" w:fill="auto"/>
          </w:tcPr>
          <w:p w:rsidR="0001136C" w:rsidRPr="0001605C" w:rsidRDefault="0001136C" w:rsidP="00B10390">
            <w:pPr>
              <w:jc w:val="center"/>
              <w:rPr>
                <w:color w:val="000000"/>
                <w:sz w:val="22"/>
                <w:szCs w:val="22"/>
              </w:rPr>
            </w:pPr>
            <w:r w:rsidRPr="0001605C">
              <w:rPr>
                <w:color w:val="000000"/>
                <w:sz w:val="22"/>
                <w:szCs w:val="22"/>
              </w:rPr>
              <w:t>Бахчевой развал</w:t>
            </w:r>
          </w:p>
        </w:tc>
        <w:tc>
          <w:tcPr>
            <w:tcW w:w="1134" w:type="dxa"/>
            <w:shd w:val="clear" w:color="auto" w:fill="auto"/>
          </w:tcPr>
          <w:p w:rsidR="0001136C" w:rsidRPr="0001605C" w:rsidRDefault="0001136C" w:rsidP="00B10390">
            <w:pPr>
              <w:jc w:val="center"/>
              <w:rPr>
                <w:color w:val="000000"/>
                <w:sz w:val="22"/>
                <w:szCs w:val="22"/>
              </w:rPr>
            </w:pPr>
            <w:r w:rsidRPr="0001605C">
              <w:rPr>
                <w:color w:val="000000"/>
                <w:sz w:val="22"/>
                <w:szCs w:val="22"/>
              </w:rPr>
              <w:t>Бахчевые культуры</w:t>
            </w:r>
          </w:p>
        </w:tc>
        <w:tc>
          <w:tcPr>
            <w:tcW w:w="681" w:type="dxa"/>
            <w:shd w:val="clear" w:color="auto" w:fill="auto"/>
          </w:tcPr>
          <w:p w:rsidR="0001136C" w:rsidRPr="0001605C" w:rsidRDefault="0001136C" w:rsidP="00B10390">
            <w:pPr>
              <w:jc w:val="center"/>
              <w:rPr>
                <w:color w:val="000000"/>
                <w:sz w:val="22"/>
                <w:szCs w:val="22"/>
              </w:rPr>
            </w:pPr>
            <w:r w:rsidRPr="0001605C">
              <w:rPr>
                <w:color w:val="000000"/>
                <w:sz w:val="22"/>
                <w:szCs w:val="22"/>
              </w:rPr>
              <w:t>10</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07</w:t>
            </w:r>
            <w:r w:rsidRPr="00650DC5">
              <w:rPr>
                <w:color w:val="000000"/>
                <w:sz w:val="22"/>
                <w:szCs w:val="22"/>
              </w:rPr>
              <w:t>.2021 по 31.1</w:t>
            </w:r>
            <w:r>
              <w:rPr>
                <w:color w:val="000000"/>
                <w:sz w:val="22"/>
                <w:szCs w:val="22"/>
              </w:rPr>
              <w:t>0</w:t>
            </w:r>
            <w:r w:rsidRPr="00650DC5">
              <w:rPr>
                <w:color w:val="000000"/>
                <w:sz w:val="22"/>
                <w:szCs w:val="22"/>
              </w:rPr>
              <w:t>.2021</w:t>
            </w:r>
          </w:p>
        </w:tc>
        <w:tc>
          <w:tcPr>
            <w:tcW w:w="1134" w:type="dxa"/>
          </w:tcPr>
          <w:p w:rsidR="0001136C" w:rsidRDefault="0001136C" w:rsidP="00B10390">
            <w:pPr>
              <w:rPr>
                <w:color w:val="000000"/>
                <w:sz w:val="22"/>
              </w:rPr>
            </w:pPr>
            <w:r>
              <w:rPr>
                <w:color w:val="000000"/>
                <w:sz w:val="22"/>
              </w:rPr>
              <w:t>12656,70</w:t>
            </w:r>
          </w:p>
        </w:tc>
        <w:tc>
          <w:tcPr>
            <w:tcW w:w="979" w:type="dxa"/>
          </w:tcPr>
          <w:p w:rsidR="0001136C" w:rsidRDefault="0001136C" w:rsidP="00B10390">
            <w:pPr>
              <w:rPr>
                <w:color w:val="000000"/>
                <w:sz w:val="22"/>
              </w:rPr>
            </w:pPr>
            <w:r>
              <w:rPr>
                <w:color w:val="000000"/>
                <w:sz w:val="22"/>
              </w:rPr>
              <w:t>2531,34</w:t>
            </w:r>
          </w:p>
        </w:tc>
      </w:tr>
      <w:tr w:rsidR="0001136C" w:rsidTr="0001136C">
        <w:tc>
          <w:tcPr>
            <w:tcW w:w="1311" w:type="dxa"/>
            <w:shd w:val="clear" w:color="auto" w:fill="auto"/>
          </w:tcPr>
          <w:p w:rsidR="0001136C" w:rsidRPr="00650DC5"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650DC5" w:rsidRDefault="0001136C" w:rsidP="00B10390">
            <w:pPr>
              <w:jc w:val="center"/>
              <w:rPr>
                <w:color w:val="000000"/>
                <w:sz w:val="22"/>
                <w:szCs w:val="22"/>
              </w:rPr>
            </w:pPr>
            <w:r w:rsidRPr="00650DC5">
              <w:rPr>
                <w:color w:val="000000"/>
                <w:sz w:val="22"/>
                <w:szCs w:val="22"/>
              </w:rPr>
              <w:t>1.491</w:t>
            </w:r>
          </w:p>
        </w:tc>
        <w:tc>
          <w:tcPr>
            <w:tcW w:w="1701" w:type="dxa"/>
            <w:shd w:val="clear" w:color="auto" w:fill="auto"/>
          </w:tcPr>
          <w:p w:rsidR="0001136C" w:rsidRPr="00650DC5" w:rsidRDefault="0001136C" w:rsidP="00B10390">
            <w:pPr>
              <w:jc w:val="center"/>
              <w:rPr>
                <w:color w:val="000000"/>
                <w:sz w:val="22"/>
                <w:szCs w:val="22"/>
              </w:rPr>
            </w:pPr>
            <w:r w:rsidRPr="00650DC5">
              <w:rPr>
                <w:color w:val="000000"/>
                <w:sz w:val="22"/>
                <w:szCs w:val="22"/>
              </w:rPr>
              <w:t>ул. Кузнецкая, 69</w:t>
            </w:r>
          </w:p>
        </w:tc>
        <w:tc>
          <w:tcPr>
            <w:tcW w:w="1701" w:type="dxa"/>
            <w:shd w:val="clear" w:color="auto" w:fill="auto"/>
          </w:tcPr>
          <w:p w:rsidR="0001136C" w:rsidRPr="00650DC5" w:rsidRDefault="0001136C" w:rsidP="00B10390">
            <w:pPr>
              <w:jc w:val="center"/>
              <w:rPr>
                <w:color w:val="000000"/>
                <w:sz w:val="22"/>
                <w:szCs w:val="22"/>
              </w:rPr>
            </w:pPr>
            <w:r w:rsidRPr="00650DC5">
              <w:rPr>
                <w:color w:val="000000"/>
                <w:sz w:val="22"/>
                <w:szCs w:val="22"/>
              </w:rPr>
              <w:t>Бахчевой развал</w:t>
            </w:r>
          </w:p>
        </w:tc>
        <w:tc>
          <w:tcPr>
            <w:tcW w:w="1134" w:type="dxa"/>
            <w:shd w:val="clear" w:color="auto" w:fill="auto"/>
          </w:tcPr>
          <w:p w:rsidR="0001136C" w:rsidRPr="00650DC5" w:rsidRDefault="0001136C" w:rsidP="00B10390">
            <w:pPr>
              <w:jc w:val="center"/>
              <w:rPr>
                <w:color w:val="000000"/>
                <w:sz w:val="22"/>
                <w:szCs w:val="22"/>
              </w:rPr>
            </w:pPr>
            <w:r w:rsidRPr="00650DC5">
              <w:rPr>
                <w:color w:val="000000"/>
                <w:sz w:val="22"/>
                <w:szCs w:val="22"/>
              </w:rPr>
              <w:t>Бахчевые культуры</w:t>
            </w:r>
          </w:p>
        </w:tc>
        <w:tc>
          <w:tcPr>
            <w:tcW w:w="681" w:type="dxa"/>
            <w:shd w:val="clear" w:color="auto" w:fill="auto"/>
          </w:tcPr>
          <w:p w:rsidR="0001136C" w:rsidRPr="00650DC5" w:rsidRDefault="0001136C" w:rsidP="00B10390">
            <w:pPr>
              <w:jc w:val="center"/>
              <w:rPr>
                <w:color w:val="000000"/>
                <w:sz w:val="22"/>
                <w:szCs w:val="22"/>
              </w:rPr>
            </w:pPr>
            <w:r w:rsidRPr="00650DC5">
              <w:rPr>
                <w:color w:val="000000"/>
                <w:sz w:val="22"/>
                <w:szCs w:val="22"/>
              </w:rPr>
              <w:t>15</w:t>
            </w:r>
          </w:p>
        </w:tc>
        <w:tc>
          <w:tcPr>
            <w:tcW w:w="1304" w:type="dxa"/>
            <w:shd w:val="clear" w:color="auto" w:fill="auto"/>
          </w:tcPr>
          <w:p w:rsidR="0001136C" w:rsidRDefault="0001136C" w:rsidP="00B10390">
            <w:pPr>
              <w:rPr>
                <w:color w:val="000000"/>
                <w:sz w:val="22"/>
                <w:szCs w:val="22"/>
              </w:rPr>
            </w:pPr>
            <w:r w:rsidRPr="00650DC5">
              <w:rPr>
                <w:color w:val="000000"/>
                <w:sz w:val="22"/>
                <w:szCs w:val="22"/>
              </w:rPr>
              <w:t>с 01.</w:t>
            </w:r>
            <w:r>
              <w:rPr>
                <w:color w:val="000000"/>
                <w:sz w:val="22"/>
                <w:szCs w:val="22"/>
              </w:rPr>
              <w:t>07</w:t>
            </w:r>
            <w:r w:rsidRPr="00650DC5">
              <w:rPr>
                <w:color w:val="000000"/>
                <w:sz w:val="22"/>
                <w:szCs w:val="22"/>
              </w:rPr>
              <w:t>.2021 по 31.1</w:t>
            </w:r>
            <w:r>
              <w:rPr>
                <w:color w:val="000000"/>
                <w:sz w:val="22"/>
                <w:szCs w:val="22"/>
              </w:rPr>
              <w:t>0</w:t>
            </w:r>
            <w:r w:rsidRPr="00650DC5">
              <w:rPr>
                <w:color w:val="000000"/>
                <w:sz w:val="22"/>
                <w:szCs w:val="22"/>
              </w:rPr>
              <w:t>.2021</w:t>
            </w:r>
          </w:p>
          <w:p w:rsidR="0001136C" w:rsidRPr="00650DC5" w:rsidRDefault="0001136C" w:rsidP="00B10390">
            <w:pPr>
              <w:rPr>
                <w:color w:val="000000"/>
                <w:sz w:val="22"/>
                <w:szCs w:val="22"/>
              </w:rPr>
            </w:pPr>
          </w:p>
        </w:tc>
        <w:tc>
          <w:tcPr>
            <w:tcW w:w="1134" w:type="dxa"/>
          </w:tcPr>
          <w:p w:rsidR="0001136C" w:rsidRDefault="0001136C" w:rsidP="00B10390">
            <w:pPr>
              <w:rPr>
                <w:color w:val="000000"/>
                <w:sz w:val="22"/>
              </w:rPr>
            </w:pPr>
            <w:r>
              <w:rPr>
                <w:color w:val="000000"/>
                <w:sz w:val="22"/>
              </w:rPr>
              <w:t>21094,50</w:t>
            </w:r>
          </w:p>
        </w:tc>
        <w:tc>
          <w:tcPr>
            <w:tcW w:w="979" w:type="dxa"/>
          </w:tcPr>
          <w:p w:rsidR="0001136C" w:rsidRDefault="0001136C" w:rsidP="00B10390">
            <w:pPr>
              <w:rPr>
                <w:color w:val="000000"/>
                <w:sz w:val="22"/>
              </w:rPr>
            </w:pPr>
            <w:r>
              <w:rPr>
                <w:color w:val="000000"/>
                <w:sz w:val="22"/>
              </w:rPr>
              <w:t>4218,90</w:t>
            </w:r>
          </w:p>
        </w:tc>
      </w:tr>
      <w:tr w:rsidR="0001136C" w:rsidTr="0001136C">
        <w:tc>
          <w:tcPr>
            <w:tcW w:w="1311" w:type="dxa"/>
            <w:shd w:val="clear" w:color="auto" w:fill="auto"/>
          </w:tcPr>
          <w:p w:rsidR="0001136C" w:rsidRPr="00650DC5"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650DC5" w:rsidRDefault="0001136C" w:rsidP="00B10390">
            <w:pPr>
              <w:jc w:val="center"/>
              <w:rPr>
                <w:color w:val="000000"/>
                <w:sz w:val="22"/>
                <w:szCs w:val="22"/>
              </w:rPr>
            </w:pPr>
            <w:r w:rsidRPr="00650DC5">
              <w:rPr>
                <w:color w:val="000000"/>
                <w:sz w:val="22"/>
                <w:szCs w:val="22"/>
              </w:rPr>
              <w:t>1.490</w:t>
            </w:r>
          </w:p>
        </w:tc>
        <w:tc>
          <w:tcPr>
            <w:tcW w:w="1701" w:type="dxa"/>
            <w:shd w:val="clear" w:color="auto" w:fill="auto"/>
          </w:tcPr>
          <w:p w:rsidR="0001136C" w:rsidRPr="00650DC5" w:rsidRDefault="0001136C" w:rsidP="00B10390">
            <w:pPr>
              <w:jc w:val="center"/>
              <w:rPr>
                <w:color w:val="000000"/>
                <w:sz w:val="22"/>
                <w:szCs w:val="22"/>
              </w:rPr>
            </w:pPr>
            <w:r w:rsidRPr="00650DC5">
              <w:rPr>
                <w:color w:val="000000"/>
                <w:sz w:val="22"/>
                <w:szCs w:val="22"/>
              </w:rPr>
              <w:t xml:space="preserve">Ул. им. милиционера </w:t>
            </w:r>
            <w:proofErr w:type="spellStart"/>
            <w:r w:rsidRPr="00650DC5">
              <w:rPr>
                <w:color w:val="000000"/>
                <w:sz w:val="22"/>
                <w:szCs w:val="22"/>
              </w:rPr>
              <w:t>Буханцева</w:t>
            </w:r>
            <w:proofErr w:type="spellEnd"/>
            <w:r w:rsidRPr="00650DC5">
              <w:rPr>
                <w:color w:val="000000"/>
                <w:sz w:val="22"/>
                <w:szCs w:val="22"/>
              </w:rPr>
              <w:t>, 52</w:t>
            </w:r>
          </w:p>
        </w:tc>
        <w:tc>
          <w:tcPr>
            <w:tcW w:w="1701" w:type="dxa"/>
            <w:shd w:val="clear" w:color="auto" w:fill="auto"/>
          </w:tcPr>
          <w:p w:rsidR="0001136C" w:rsidRPr="00650DC5" w:rsidRDefault="0001136C" w:rsidP="00B10390">
            <w:pPr>
              <w:jc w:val="center"/>
              <w:rPr>
                <w:color w:val="000000"/>
                <w:sz w:val="22"/>
                <w:szCs w:val="22"/>
              </w:rPr>
            </w:pPr>
            <w:r w:rsidRPr="00650DC5">
              <w:rPr>
                <w:color w:val="000000"/>
                <w:sz w:val="22"/>
                <w:szCs w:val="22"/>
              </w:rPr>
              <w:t>Бахчевой развал</w:t>
            </w:r>
          </w:p>
        </w:tc>
        <w:tc>
          <w:tcPr>
            <w:tcW w:w="1134" w:type="dxa"/>
            <w:shd w:val="clear" w:color="auto" w:fill="auto"/>
          </w:tcPr>
          <w:p w:rsidR="0001136C" w:rsidRPr="00650DC5" w:rsidRDefault="0001136C" w:rsidP="00B10390">
            <w:pPr>
              <w:jc w:val="center"/>
              <w:rPr>
                <w:color w:val="000000"/>
                <w:sz w:val="22"/>
                <w:szCs w:val="22"/>
              </w:rPr>
            </w:pPr>
            <w:r w:rsidRPr="00650DC5">
              <w:rPr>
                <w:color w:val="000000"/>
                <w:sz w:val="22"/>
                <w:szCs w:val="22"/>
              </w:rPr>
              <w:t>Бахчевые культуры</w:t>
            </w:r>
          </w:p>
        </w:tc>
        <w:tc>
          <w:tcPr>
            <w:tcW w:w="681" w:type="dxa"/>
            <w:shd w:val="clear" w:color="auto" w:fill="auto"/>
          </w:tcPr>
          <w:p w:rsidR="0001136C" w:rsidRPr="00650DC5" w:rsidRDefault="0001136C" w:rsidP="00B10390">
            <w:pPr>
              <w:jc w:val="center"/>
              <w:rPr>
                <w:color w:val="000000"/>
                <w:sz w:val="22"/>
                <w:szCs w:val="22"/>
              </w:rPr>
            </w:pPr>
            <w:r w:rsidRPr="00650DC5">
              <w:rPr>
                <w:color w:val="000000"/>
                <w:sz w:val="22"/>
                <w:szCs w:val="22"/>
              </w:rPr>
              <w:t>10</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07</w:t>
            </w:r>
            <w:r w:rsidRPr="00650DC5">
              <w:rPr>
                <w:color w:val="000000"/>
                <w:sz w:val="22"/>
                <w:szCs w:val="22"/>
              </w:rPr>
              <w:t>.2021 по 31.1</w:t>
            </w:r>
            <w:r>
              <w:rPr>
                <w:color w:val="000000"/>
                <w:sz w:val="22"/>
                <w:szCs w:val="22"/>
              </w:rPr>
              <w:t>0</w:t>
            </w:r>
            <w:r w:rsidRPr="00650DC5">
              <w:rPr>
                <w:color w:val="000000"/>
                <w:sz w:val="22"/>
                <w:szCs w:val="22"/>
              </w:rPr>
              <w:t>.2021</w:t>
            </w:r>
          </w:p>
        </w:tc>
        <w:tc>
          <w:tcPr>
            <w:tcW w:w="1134" w:type="dxa"/>
          </w:tcPr>
          <w:p w:rsidR="0001136C" w:rsidRDefault="0001136C" w:rsidP="00B10390">
            <w:pPr>
              <w:rPr>
                <w:color w:val="000000"/>
                <w:sz w:val="22"/>
              </w:rPr>
            </w:pPr>
            <w:r>
              <w:rPr>
                <w:color w:val="000000"/>
                <w:sz w:val="22"/>
              </w:rPr>
              <w:t>12656,70</w:t>
            </w:r>
          </w:p>
        </w:tc>
        <w:tc>
          <w:tcPr>
            <w:tcW w:w="979" w:type="dxa"/>
          </w:tcPr>
          <w:p w:rsidR="0001136C" w:rsidRDefault="0001136C" w:rsidP="00B10390">
            <w:pPr>
              <w:rPr>
                <w:color w:val="000000"/>
                <w:sz w:val="22"/>
              </w:rPr>
            </w:pPr>
            <w:r>
              <w:rPr>
                <w:color w:val="000000"/>
                <w:sz w:val="22"/>
              </w:rPr>
              <w:t>2531,34</w:t>
            </w:r>
          </w:p>
        </w:tc>
      </w:tr>
      <w:tr w:rsidR="0001136C" w:rsidTr="0001136C">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650DC5" w:rsidRDefault="0001136C" w:rsidP="00B10390">
            <w:pPr>
              <w:jc w:val="center"/>
              <w:rPr>
                <w:color w:val="000000"/>
                <w:sz w:val="22"/>
                <w:szCs w:val="22"/>
              </w:rPr>
            </w:pPr>
            <w:r w:rsidRPr="00650DC5">
              <w:rPr>
                <w:color w:val="000000"/>
                <w:sz w:val="22"/>
                <w:szCs w:val="22"/>
              </w:rPr>
              <w:t>1.496</w:t>
            </w:r>
          </w:p>
        </w:tc>
        <w:tc>
          <w:tcPr>
            <w:tcW w:w="1701" w:type="dxa"/>
            <w:shd w:val="clear" w:color="auto" w:fill="auto"/>
          </w:tcPr>
          <w:p w:rsidR="0001136C" w:rsidRPr="00650DC5" w:rsidRDefault="0001136C" w:rsidP="00B10390">
            <w:pPr>
              <w:jc w:val="center"/>
              <w:rPr>
                <w:color w:val="000000"/>
                <w:sz w:val="22"/>
                <w:szCs w:val="22"/>
              </w:rPr>
            </w:pPr>
            <w:r w:rsidRPr="00650DC5">
              <w:rPr>
                <w:color w:val="000000"/>
                <w:sz w:val="22"/>
                <w:szCs w:val="22"/>
              </w:rPr>
              <w:t>Ул. им. Циолковского, 12</w:t>
            </w:r>
          </w:p>
        </w:tc>
        <w:tc>
          <w:tcPr>
            <w:tcW w:w="1701" w:type="dxa"/>
            <w:shd w:val="clear" w:color="auto" w:fill="auto"/>
          </w:tcPr>
          <w:p w:rsidR="0001136C" w:rsidRPr="00650DC5" w:rsidRDefault="0001136C" w:rsidP="00B10390">
            <w:pPr>
              <w:jc w:val="center"/>
              <w:rPr>
                <w:color w:val="000000"/>
                <w:sz w:val="22"/>
                <w:szCs w:val="22"/>
              </w:rPr>
            </w:pPr>
            <w:r w:rsidRPr="00650DC5">
              <w:rPr>
                <w:color w:val="000000"/>
                <w:sz w:val="22"/>
                <w:szCs w:val="22"/>
              </w:rPr>
              <w:t>Бахчевой развал</w:t>
            </w:r>
          </w:p>
        </w:tc>
        <w:tc>
          <w:tcPr>
            <w:tcW w:w="1134" w:type="dxa"/>
            <w:shd w:val="clear" w:color="auto" w:fill="auto"/>
          </w:tcPr>
          <w:p w:rsidR="0001136C" w:rsidRPr="00650DC5" w:rsidRDefault="0001136C" w:rsidP="00B10390">
            <w:pPr>
              <w:jc w:val="center"/>
              <w:rPr>
                <w:color w:val="000000"/>
                <w:sz w:val="22"/>
                <w:szCs w:val="22"/>
              </w:rPr>
            </w:pPr>
            <w:r w:rsidRPr="00650DC5">
              <w:rPr>
                <w:color w:val="000000"/>
                <w:sz w:val="22"/>
                <w:szCs w:val="22"/>
              </w:rPr>
              <w:t>Бахчевые культуры</w:t>
            </w:r>
          </w:p>
        </w:tc>
        <w:tc>
          <w:tcPr>
            <w:tcW w:w="681" w:type="dxa"/>
            <w:shd w:val="clear" w:color="auto" w:fill="auto"/>
          </w:tcPr>
          <w:p w:rsidR="0001136C" w:rsidRPr="00650DC5" w:rsidRDefault="0001136C" w:rsidP="00B10390">
            <w:pPr>
              <w:jc w:val="center"/>
              <w:rPr>
                <w:color w:val="000000"/>
                <w:sz w:val="22"/>
                <w:szCs w:val="22"/>
              </w:rPr>
            </w:pPr>
            <w:r w:rsidRPr="00650DC5">
              <w:rPr>
                <w:color w:val="000000"/>
                <w:sz w:val="22"/>
                <w:szCs w:val="22"/>
              </w:rPr>
              <w:t>10</w:t>
            </w:r>
          </w:p>
        </w:tc>
        <w:tc>
          <w:tcPr>
            <w:tcW w:w="1304" w:type="dxa"/>
            <w:shd w:val="clear" w:color="auto" w:fill="auto"/>
          </w:tcPr>
          <w:p w:rsidR="0001136C" w:rsidRPr="00650DC5" w:rsidRDefault="0001136C" w:rsidP="00B10390">
            <w:pPr>
              <w:rPr>
                <w:color w:val="000000"/>
                <w:sz w:val="22"/>
                <w:szCs w:val="22"/>
              </w:rPr>
            </w:pPr>
            <w:r w:rsidRPr="00650DC5">
              <w:rPr>
                <w:color w:val="000000"/>
                <w:sz w:val="22"/>
                <w:szCs w:val="22"/>
              </w:rPr>
              <w:t>с 01.</w:t>
            </w:r>
            <w:r>
              <w:rPr>
                <w:color w:val="000000"/>
                <w:sz w:val="22"/>
                <w:szCs w:val="22"/>
              </w:rPr>
              <w:t>07</w:t>
            </w:r>
            <w:r w:rsidRPr="00650DC5">
              <w:rPr>
                <w:color w:val="000000"/>
                <w:sz w:val="22"/>
                <w:szCs w:val="22"/>
              </w:rPr>
              <w:t>.2021 по 31.1</w:t>
            </w:r>
            <w:r>
              <w:rPr>
                <w:color w:val="000000"/>
                <w:sz w:val="22"/>
                <w:szCs w:val="22"/>
              </w:rPr>
              <w:t>0</w:t>
            </w:r>
            <w:r w:rsidRPr="00650DC5">
              <w:rPr>
                <w:color w:val="000000"/>
                <w:sz w:val="22"/>
                <w:szCs w:val="22"/>
              </w:rPr>
              <w:t>.2021</w:t>
            </w:r>
          </w:p>
        </w:tc>
        <w:tc>
          <w:tcPr>
            <w:tcW w:w="1134" w:type="dxa"/>
          </w:tcPr>
          <w:p w:rsidR="0001136C" w:rsidRDefault="0001136C" w:rsidP="00B10390">
            <w:pPr>
              <w:rPr>
                <w:color w:val="000000"/>
                <w:sz w:val="22"/>
              </w:rPr>
            </w:pPr>
            <w:r>
              <w:rPr>
                <w:color w:val="000000"/>
                <w:sz w:val="22"/>
              </w:rPr>
              <w:t>10547,25</w:t>
            </w:r>
          </w:p>
        </w:tc>
        <w:tc>
          <w:tcPr>
            <w:tcW w:w="979" w:type="dxa"/>
          </w:tcPr>
          <w:p w:rsidR="0001136C" w:rsidRDefault="0001136C" w:rsidP="00B10390">
            <w:pPr>
              <w:rPr>
                <w:color w:val="000000"/>
                <w:sz w:val="22"/>
              </w:rPr>
            </w:pPr>
            <w:r>
              <w:rPr>
                <w:color w:val="000000"/>
                <w:sz w:val="22"/>
              </w:rPr>
              <w:t>2109,45</w:t>
            </w:r>
          </w:p>
        </w:tc>
      </w:tr>
      <w:tr w:rsidR="0001136C" w:rsidRPr="008A111C" w:rsidTr="0001136C">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2E36BF" w:rsidRDefault="0001136C" w:rsidP="00B10390">
            <w:pPr>
              <w:jc w:val="center"/>
              <w:rPr>
                <w:color w:val="000000"/>
                <w:sz w:val="22"/>
                <w:szCs w:val="22"/>
              </w:rPr>
            </w:pPr>
            <w:r>
              <w:rPr>
                <w:color w:val="000000"/>
                <w:sz w:val="22"/>
                <w:szCs w:val="22"/>
              </w:rPr>
              <w:t>1.500</w:t>
            </w:r>
          </w:p>
        </w:tc>
        <w:tc>
          <w:tcPr>
            <w:tcW w:w="1701" w:type="dxa"/>
            <w:shd w:val="clear" w:color="auto" w:fill="auto"/>
          </w:tcPr>
          <w:p w:rsidR="0001136C" w:rsidRPr="007367C4" w:rsidRDefault="0001136C" w:rsidP="00B10390">
            <w:pPr>
              <w:jc w:val="center"/>
              <w:rPr>
                <w:color w:val="000000"/>
                <w:sz w:val="22"/>
                <w:szCs w:val="22"/>
              </w:rPr>
            </w:pPr>
            <w:r>
              <w:rPr>
                <w:color w:val="000000"/>
                <w:sz w:val="22"/>
                <w:szCs w:val="22"/>
              </w:rPr>
              <w:t>ул</w:t>
            </w:r>
            <w:r w:rsidRPr="007367C4">
              <w:rPr>
                <w:color w:val="000000"/>
                <w:sz w:val="22"/>
                <w:szCs w:val="22"/>
              </w:rPr>
              <w:t xml:space="preserve">. </w:t>
            </w:r>
            <w:r>
              <w:rPr>
                <w:color w:val="000000"/>
                <w:sz w:val="22"/>
                <w:szCs w:val="22"/>
              </w:rPr>
              <w:t>Профсоюзная, 21</w:t>
            </w:r>
          </w:p>
        </w:tc>
        <w:tc>
          <w:tcPr>
            <w:tcW w:w="1701" w:type="dxa"/>
            <w:shd w:val="clear" w:color="auto" w:fill="auto"/>
          </w:tcPr>
          <w:p w:rsidR="0001136C" w:rsidRPr="0087728C" w:rsidRDefault="0001136C" w:rsidP="00B10390">
            <w:pPr>
              <w:jc w:val="center"/>
              <w:rPr>
                <w:color w:val="000000"/>
                <w:sz w:val="22"/>
                <w:szCs w:val="22"/>
              </w:rPr>
            </w:pPr>
            <w:r w:rsidRPr="002E36BF">
              <w:rPr>
                <w:color w:val="000000"/>
                <w:sz w:val="22"/>
                <w:szCs w:val="22"/>
              </w:rPr>
              <w:t>Елочный базар</w:t>
            </w:r>
          </w:p>
        </w:tc>
        <w:tc>
          <w:tcPr>
            <w:tcW w:w="1134" w:type="dxa"/>
            <w:shd w:val="clear" w:color="auto" w:fill="auto"/>
          </w:tcPr>
          <w:p w:rsidR="0001136C" w:rsidRPr="0087728C" w:rsidRDefault="0001136C" w:rsidP="00B10390">
            <w:pPr>
              <w:jc w:val="center"/>
              <w:rPr>
                <w:color w:val="000000"/>
                <w:sz w:val="22"/>
                <w:szCs w:val="22"/>
              </w:rPr>
            </w:pPr>
            <w:r w:rsidRPr="002E36BF">
              <w:rPr>
                <w:color w:val="000000"/>
                <w:sz w:val="22"/>
                <w:szCs w:val="22"/>
              </w:rPr>
              <w:t>Хвойные деревья</w:t>
            </w:r>
          </w:p>
        </w:tc>
        <w:tc>
          <w:tcPr>
            <w:tcW w:w="681" w:type="dxa"/>
            <w:shd w:val="clear" w:color="auto" w:fill="auto"/>
          </w:tcPr>
          <w:p w:rsidR="0001136C" w:rsidRPr="0087728C" w:rsidRDefault="0001136C" w:rsidP="00B10390">
            <w:pPr>
              <w:jc w:val="center"/>
              <w:rPr>
                <w:color w:val="000000"/>
                <w:sz w:val="22"/>
                <w:szCs w:val="22"/>
              </w:rPr>
            </w:pPr>
            <w:r>
              <w:rPr>
                <w:color w:val="000000"/>
                <w:sz w:val="22"/>
                <w:szCs w:val="22"/>
              </w:rPr>
              <w:t>10</w:t>
            </w:r>
          </w:p>
        </w:tc>
        <w:tc>
          <w:tcPr>
            <w:tcW w:w="1304" w:type="dxa"/>
            <w:shd w:val="clear" w:color="auto" w:fill="auto"/>
          </w:tcPr>
          <w:p w:rsidR="0001136C" w:rsidRPr="007331B2" w:rsidRDefault="0001136C" w:rsidP="00B10390">
            <w:pPr>
              <w:rPr>
                <w:color w:val="000000"/>
                <w:sz w:val="22"/>
                <w:szCs w:val="22"/>
              </w:rPr>
            </w:pPr>
            <w:r>
              <w:rPr>
                <w:color w:val="000000"/>
                <w:sz w:val="22"/>
              </w:rPr>
              <w:t>с 01.12.2021 по 31.12.2021</w:t>
            </w:r>
          </w:p>
        </w:tc>
        <w:tc>
          <w:tcPr>
            <w:tcW w:w="1134" w:type="dxa"/>
          </w:tcPr>
          <w:p w:rsidR="0001136C" w:rsidRPr="008A111C" w:rsidRDefault="0001136C" w:rsidP="00B10390">
            <w:pPr>
              <w:rPr>
                <w:color w:val="000000"/>
                <w:sz w:val="22"/>
              </w:rPr>
            </w:pPr>
            <w:r>
              <w:rPr>
                <w:color w:val="000000"/>
                <w:sz w:val="22"/>
              </w:rPr>
              <w:t>3164,18</w:t>
            </w:r>
          </w:p>
        </w:tc>
        <w:tc>
          <w:tcPr>
            <w:tcW w:w="979" w:type="dxa"/>
          </w:tcPr>
          <w:p w:rsidR="0001136C" w:rsidRPr="008A111C" w:rsidRDefault="0001136C" w:rsidP="00B10390">
            <w:pPr>
              <w:rPr>
                <w:color w:val="000000"/>
                <w:sz w:val="22"/>
              </w:rPr>
            </w:pPr>
            <w:r>
              <w:rPr>
                <w:color w:val="000000"/>
                <w:sz w:val="22"/>
              </w:rPr>
              <w:t>632,84</w:t>
            </w:r>
          </w:p>
        </w:tc>
      </w:tr>
      <w:tr w:rsidR="0001136C" w:rsidRPr="00177A60" w:rsidTr="0001136C">
        <w:trPr>
          <w:trHeight w:val="1268"/>
        </w:trPr>
        <w:tc>
          <w:tcPr>
            <w:tcW w:w="1311" w:type="dxa"/>
            <w:shd w:val="clear" w:color="auto" w:fill="auto"/>
          </w:tcPr>
          <w:p w:rsidR="0001136C" w:rsidRPr="007367C4"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2E36BF" w:rsidRDefault="0001136C" w:rsidP="00B10390">
            <w:pPr>
              <w:jc w:val="center"/>
              <w:rPr>
                <w:color w:val="000000"/>
                <w:sz w:val="22"/>
                <w:szCs w:val="22"/>
              </w:rPr>
            </w:pPr>
            <w:r>
              <w:rPr>
                <w:color w:val="000000"/>
                <w:sz w:val="22"/>
                <w:szCs w:val="22"/>
              </w:rPr>
              <w:t>1.501</w:t>
            </w:r>
          </w:p>
        </w:tc>
        <w:tc>
          <w:tcPr>
            <w:tcW w:w="1701" w:type="dxa"/>
            <w:shd w:val="clear" w:color="auto" w:fill="auto"/>
          </w:tcPr>
          <w:p w:rsidR="0001136C" w:rsidRPr="003F7260" w:rsidRDefault="0001136C" w:rsidP="00B10390">
            <w:pPr>
              <w:jc w:val="center"/>
              <w:rPr>
                <w:color w:val="000000"/>
                <w:sz w:val="22"/>
                <w:szCs w:val="22"/>
              </w:rPr>
            </w:pPr>
            <w:r>
              <w:rPr>
                <w:color w:val="000000"/>
                <w:sz w:val="22"/>
                <w:szCs w:val="22"/>
              </w:rPr>
              <w:t>у</w:t>
            </w:r>
            <w:r w:rsidRPr="003F7260">
              <w:rPr>
                <w:color w:val="000000"/>
                <w:sz w:val="22"/>
                <w:szCs w:val="22"/>
              </w:rPr>
              <w:t xml:space="preserve">л. им. милиционера </w:t>
            </w:r>
            <w:proofErr w:type="spellStart"/>
            <w:r w:rsidRPr="003F7260">
              <w:rPr>
                <w:color w:val="000000"/>
                <w:sz w:val="22"/>
                <w:szCs w:val="22"/>
              </w:rPr>
              <w:t>Буханцева</w:t>
            </w:r>
            <w:proofErr w:type="spellEnd"/>
            <w:r w:rsidRPr="003F7260">
              <w:rPr>
                <w:color w:val="000000"/>
                <w:sz w:val="22"/>
                <w:szCs w:val="22"/>
              </w:rPr>
              <w:t>, 52</w:t>
            </w:r>
          </w:p>
        </w:tc>
        <w:tc>
          <w:tcPr>
            <w:tcW w:w="1701" w:type="dxa"/>
            <w:shd w:val="clear" w:color="auto" w:fill="auto"/>
          </w:tcPr>
          <w:p w:rsidR="0001136C" w:rsidRPr="001533A4" w:rsidRDefault="0001136C" w:rsidP="00B10390">
            <w:pPr>
              <w:jc w:val="center"/>
              <w:rPr>
                <w:color w:val="000000"/>
                <w:sz w:val="22"/>
                <w:szCs w:val="22"/>
              </w:rPr>
            </w:pPr>
            <w:r w:rsidRPr="002E36BF">
              <w:rPr>
                <w:color w:val="000000"/>
                <w:sz w:val="22"/>
                <w:szCs w:val="22"/>
              </w:rPr>
              <w:t>Елочный базар</w:t>
            </w:r>
          </w:p>
        </w:tc>
        <w:tc>
          <w:tcPr>
            <w:tcW w:w="1134" w:type="dxa"/>
            <w:shd w:val="clear" w:color="auto" w:fill="auto"/>
          </w:tcPr>
          <w:p w:rsidR="0001136C" w:rsidRPr="003F7260" w:rsidRDefault="0001136C" w:rsidP="00B10390">
            <w:pPr>
              <w:jc w:val="center"/>
              <w:rPr>
                <w:color w:val="000000"/>
                <w:sz w:val="22"/>
                <w:szCs w:val="22"/>
              </w:rPr>
            </w:pPr>
            <w:r w:rsidRPr="002E36BF">
              <w:rPr>
                <w:color w:val="000000"/>
                <w:sz w:val="22"/>
                <w:szCs w:val="22"/>
              </w:rPr>
              <w:t>Хвойные деревья</w:t>
            </w:r>
          </w:p>
        </w:tc>
        <w:tc>
          <w:tcPr>
            <w:tcW w:w="681" w:type="dxa"/>
            <w:shd w:val="clear" w:color="auto" w:fill="auto"/>
          </w:tcPr>
          <w:p w:rsidR="0001136C" w:rsidRPr="003F7260" w:rsidRDefault="0001136C" w:rsidP="00B10390">
            <w:pPr>
              <w:jc w:val="center"/>
              <w:rPr>
                <w:color w:val="000000"/>
                <w:sz w:val="22"/>
                <w:szCs w:val="22"/>
              </w:rPr>
            </w:pPr>
            <w:r w:rsidRPr="003F7260">
              <w:rPr>
                <w:color w:val="000000"/>
                <w:sz w:val="22"/>
                <w:szCs w:val="22"/>
              </w:rPr>
              <w:t>10</w:t>
            </w:r>
          </w:p>
        </w:tc>
        <w:tc>
          <w:tcPr>
            <w:tcW w:w="1304" w:type="dxa"/>
            <w:shd w:val="clear" w:color="auto" w:fill="auto"/>
          </w:tcPr>
          <w:p w:rsidR="0001136C" w:rsidRPr="002E36BF" w:rsidRDefault="0001136C" w:rsidP="00B10390">
            <w:pPr>
              <w:rPr>
                <w:color w:val="000000"/>
                <w:sz w:val="22"/>
                <w:szCs w:val="22"/>
              </w:rPr>
            </w:pPr>
            <w:r w:rsidRPr="002E36BF">
              <w:rPr>
                <w:color w:val="000000"/>
                <w:sz w:val="22"/>
              </w:rPr>
              <w:t>с 01.</w:t>
            </w:r>
            <w:r>
              <w:rPr>
                <w:color w:val="000000"/>
                <w:sz w:val="22"/>
              </w:rPr>
              <w:t>12</w:t>
            </w:r>
            <w:r w:rsidRPr="002E36BF">
              <w:rPr>
                <w:color w:val="000000"/>
                <w:sz w:val="22"/>
              </w:rPr>
              <w:t>.20</w:t>
            </w:r>
            <w:r>
              <w:rPr>
                <w:color w:val="000000"/>
                <w:sz w:val="22"/>
              </w:rPr>
              <w:t>21</w:t>
            </w:r>
            <w:r w:rsidRPr="002E36BF">
              <w:rPr>
                <w:color w:val="000000"/>
                <w:sz w:val="22"/>
              </w:rPr>
              <w:t xml:space="preserve"> по 31.1</w:t>
            </w:r>
            <w:r>
              <w:rPr>
                <w:color w:val="000000"/>
                <w:sz w:val="22"/>
              </w:rPr>
              <w:t>2</w:t>
            </w:r>
            <w:r w:rsidRPr="002E36BF">
              <w:rPr>
                <w:color w:val="000000"/>
                <w:sz w:val="22"/>
              </w:rPr>
              <w:t>.20</w:t>
            </w:r>
            <w:r>
              <w:rPr>
                <w:color w:val="000000"/>
                <w:sz w:val="22"/>
              </w:rPr>
              <w:t>21</w:t>
            </w:r>
          </w:p>
        </w:tc>
        <w:tc>
          <w:tcPr>
            <w:tcW w:w="1134" w:type="dxa"/>
          </w:tcPr>
          <w:p w:rsidR="0001136C" w:rsidRPr="00177A60" w:rsidRDefault="0001136C" w:rsidP="00B10390">
            <w:pPr>
              <w:rPr>
                <w:color w:val="000000"/>
                <w:sz w:val="22"/>
              </w:rPr>
            </w:pPr>
            <w:r>
              <w:rPr>
                <w:color w:val="000000"/>
                <w:sz w:val="22"/>
              </w:rPr>
              <w:t>3164,18</w:t>
            </w:r>
          </w:p>
        </w:tc>
        <w:tc>
          <w:tcPr>
            <w:tcW w:w="979" w:type="dxa"/>
          </w:tcPr>
          <w:p w:rsidR="0001136C" w:rsidRPr="00177A60" w:rsidRDefault="0001136C" w:rsidP="00B10390">
            <w:pPr>
              <w:rPr>
                <w:color w:val="000000"/>
                <w:sz w:val="22"/>
              </w:rPr>
            </w:pPr>
            <w:r>
              <w:rPr>
                <w:color w:val="000000"/>
                <w:sz w:val="22"/>
              </w:rPr>
              <w:t>632,84</w:t>
            </w:r>
          </w:p>
        </w:tc>
      </w:tr>
      <w:tr w:rsidR="0001136C" w:rsidRPr="00177A60" w:rsidTr="0001136C">
        <w:tc>
          <w:tcPr>
            <w:tcW w:w="1311" w:type="dxa"/>
            <w:shd w:val="clear" w:color="auto" w:fill="auto"/>
          </w:tcPr>
          <w:p w:rsidR="0001136C" w:rsidRPr="002E36BF" w:rsidRDefault="0001136C" w:rsidP="0001136C">
            <w:pPr>
              <w:widowControl w:val="0"/>
              <w:numPr>
                <w:ilvl w:val="0"/>
                <w:numId w:val="20"/>
              </w:numPr>
              <w:autoSpaceDE w:val="0"/>
              <w:autoSpaceDN w:val="0"/>
              <w:adjustRightInd w:val="0"/>
              <w:spacing w:line="300" w:lineRule="auto"/>
              <w:rPr>
                <w:sz w:val="22"/>
                <w:szCs w:val="22"/>
              </w:rPr>
            </w:pPr>
          </w:p>
        </w:tc>
        <w:tc>
          <w:tcPr>
            <w:tcW w:w="816" w:type="dxa"/>
            <w:shd w:val="clear" w:color="auto" w:fill="auto"/>
          </w:tcPr>
          <w:p w:rsidR="0001136C" w:rsidRPr="002E36BF" w:rsidRDefault="0001136C" w:rsidP="00B10390">
            <w:pPr>
              <w:rPr>
                <w:color w:val="000000"/>
                <w:sz w:val="22"/>
                <w:szCs w:val="22"/>
              </w:rPr>
            </w:pPr>
            <w:r w:rsidRPr="002E36BF">
              <w:rPr>
                <w:color w:val="000000"/>
                <w:sz w:val="22"/>
                <w:szCs w:val="22"/>
              </w:rPr>
              <w:t>1.</w:t>
            </w:r>
            <w:r>
              <w:rPr>
                <w:color w:val="000000"/>
                <w:sz w:val="22"/>
                <w:szCs w:val="22"/>
              </w:rPr>
              <w:t>503</w:t>
            </w:r>
          </w:p>
        </w:tc>
        <w:tc>
          <w:tcPr>
            <w:tcW w:w="1701" w:type="dxa"/>
            <w:shd w:val="clear" w:color="auto" w:fill="auto"/>
          </w:tcPr>
          <w:p w:rsidR="0001136C" w:rsidRDefault="0001136C" w:rsidP="00B10390">
            <w:pPr>
              <w:jc w:val="center"/>
              <w:rPr>
                <w:color w:val="000000"/>
                <w:sz w:val="22"/>
                <w:szCs w:val="22"/>
              </w:rPr>
            </w:pPr>
            <w:proofErr w:type="gramStart"/>
            <w:r>
              <w:rPr>
                <w:color w:val="000000"/>
                <w:sz w:val="22"/>
                <w:szCs w:val="22"/>
              </w:rPr>
              <w:t>ул. Кузнецкая, 26 (напротив</w:t>
            </w:r>
            <w:proofErr w:type="gramEnd"/>
          </w:p>
          <w:p w:rsidR="0001136C" w:rsidRPr="002E36BF" w:rsidRDefault="0001136C" w:rsidP="00B10390">
            <w:pPr>
              <w:jc w:val="center"/>
              <w:rPr>
                <w:color w:val="000000"/>
                <w:sz w:val="22"/>
                <w:szCs w:val="22"/>
              </w:rPr>
            </w:pPr>
            <w:r>
              <w:rPr>
                <w:color w:val="000000"/>
                <w:sz w:val="22"/>
                <w:szCs w:val="22"/>
              </w:rPr>
              <w:t>жилого дома)</w:t>
            </w:r>
          </w:p>
        </w:tc>
        <w:tc>
          <w:tcPr>
            <w:tcW w:w="1701" w:type="dxa"/>
            <w:shd w:val="clear" w:color="auto" w:fill="auto"/>
          </w:tcPr>
          <w:p w:rsidR="0001136C" w:rsidRPr="002E36BF" w:rsidRDefault="0001136C" w:rsidP="00B10390">
            <w:pPr>
              <w:jc w:val="center"/>
              <w:rPr>
                <w:color w:val="000000"/>
                <w:sz w:val="22"/>
                <w:szCs w:val="22"/>
              </w:rPr>
            </w:pPr>
            <w:r w:rsidRPr="002E36BF">
              <w:rPr>
                <w:color w:val="000000"/>
                <w:sz w:val="22"/>
                <w:szCs w:val="22"/>
              </w:rPr>
              <w:t>Елочный базар</w:t>
            </w:r>
          </w:p>
        </w:tc>
        <w:tc>
          <w:tcPr>
            <w:tcW w:w="1134" w:type="dxa"/>
            <w:shd w:val="clear" w:color="auto" w:fill="auto"/>
          </w:tcPr>
          <w:p w:rsidR="0001136C" w:rsidRPr="002E36BF" w:rsidRDefault="0001136C" w:rsidP="00B10390">
            <w:pPr>
              <w:jc w:val="center"/>
              <w:rPr>
                <w:color w:val="000000"/>
                <w:sz w:val="22"/>
                <w:szCs w:val="22"/>
              </w:rPr>
            </w:pPr>
            <w:r w:rsidRPr="002E36BF">
              <w:rPr>
                <w:color w:val="000000"/>
                <w:sz w:val="22"/>
                <w:szCs w:val="22"/>
              </w:rPr>
              <w:t>Хвойные деревья</w:t>
            </w:r>
          </w:p>
        </w:tc>
        <w:tc>
          <w:tcPr>
            <w:tcW w:w="681" w:type="dxa"/>
            <w:shd w:val="clear" w:color="auto" w:fill="auto"/>
          </w:tcPr>
          <w:p w:rsidR="0001136C" w:rsidRPr="002E36BF" w:rsidRDefault="0001136C" w:rsidP="00B10390">
            <w:pPr>
              <w:jc w:val="center"/>
              <w:rPr>
                <w:color w:val="000000"/>
                <w:sz w:val="22"/>
                <w:szCs w:val="22"/>
              </w:rPr>
            </w:pPr>
            <w:r w:rsidRPr="002E36BF">
              <w:rPr>
                <w:color w:val="000000"/>
                <w:sz w:val="22"/>
                <w:szCs w:val="22"/>
              </w:rPr>
              <w:t>10</w:t>
            </w:r>
          </w:p>
        </w:tc>
        <w:tc>
          <w:tcPr>
            <w:tcW w:w="1304" w:type="dxa"/>
            <w:shd w:val="clear" w:color="auto" w:fill="auto"/>
          </w:tcPr>
          <w:p w:rsidR="0001136C" w:rsidRPr="002E36BF" w:rsidRDefault="0001136C" w:rsidP="00B10390">
            <w:pPr>
              <w:rPr>
                <w:color w:val="000000"/>
                <w:sz w:val="22"/>
                <w:szCs w:val="22"/>
              </w:rPr>
            </w:pPr>
            <w:r>
              <w:rPr>
                <w:color w:val="000000"/>
                <w:sz w:val="22"/>
              </w:rPr>
              <w:t>с 01.12</w:t>
            </w:r>
            <w:r w:rsidRPr="002E36BF">
              <w:rPr>
                <w:color w:val="000000"/>
                <w:sz w:val="22"/>
              </w:rPr>
              <w:t>.20</w:t>
            </w:r>
            <w:r>
              <w:rPr>
                <w:color w:val="000000"/>
                <w:sz w:val="22"/>
              </w:rPr>
              <w:t>21</w:t>
            </w:r>
            <w:r w:rsidRPr="002E36BF">
              <w:rPr>
                <w:color w:val="000000"/>
                <w:sz w:val="22"/>
              </w:rPr>
              <w:t xml:space="preserve"> по 31.1</w:t>
            </w:r>
            <w:r>
              <w:rPr>
                <w:color w:val="000000"/>
                <w:sz w:val="22"/>
              </w:rPr>
              <w:t>2</w:t>
            </w:r>
            <w:r w:rsidRPr="002E36BF">
              <w:rPr>
                <w:color w:val="000000"/>
                <w:sz w:val="22"/>
              </w:rPr>
              <w:t>.20</w:t>
            </w:r>
            <w:r>
              <w:rPr>
                <w:color w:val="000000"/>
                <w:sz w:val="22"/>
              </w:rPr>
              <w:t>21</w:t>
            </w:r>
          </w:p>
        </w:tc>
        <w:tc>
          <w:tcPr>
            <w:tcW w:w="1134" w:type="dxa"/>
          </w:tcPr>
          <w:p w:rsidR="0001136C" w:rsidRPr="00177A60" w:rsidRDefault="0001136C" w:rsidP="00B10390">
            <w:pPr>
              <w:rPr>
                <w:color w:val="000000"/>
                <w:sz w:val="22"/>
              </w:rPr>
            </w:pPr>
            <w:r>
              <w:rPr>
                <w:color w:val="000000"/>
                <w:sz w:val="22"/>
              </w:rPr>
              <w:t>3164,18</w:t>
            </w:r>
          </w:p>
        </w:tc>
        <w:tc>
          <w:tcPr>
            <w:tcW w:w="979" w:type="dxa"/>
          </w:tcPr>
          <w:p w:rsidR="0001136C" w:rsidRPr="00177A60" w:rsidRDefault="0001136C" w:rsidP="00B10390">
            <w:pPr>
              <w:rPr>
                <w:color w:val="000000"/>
                <w:sz w:val="22"/>
              </w:rPr>
            </w:pPr>
            <w:r>
              <w:rPr>
                <w:color w:val="000000"/>
                <w:sz w:val="22"/>
              </w:rPr>
              <w:t>632,84</w:t>
            </w:r>
          </w:p>
        </w:tc>
      </w:tr>
      <w:tr w:rsidR="0001136C" w:rsidRPr="00BA018D" w:rsidTr="0001136C">
        <w:tc>
          <w:tcPr>
            <w:tcW w:w="1311" w:type="dxa"/>
            <w:shd w:val="clear" w:color="auto" w:fill="auto"/>
          </w:tcPr>
          <w:p w:rsidR="0001136C"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Default="0001136C" w:rsidP="00B10390">
            <w:pPr>
              <w:jc w:val="center"/>
              <w:rPr>
                <w:color w:val="000000"/>
                <w:sz w:val="22"/>
                <w:szCs w:val="22"/>
              </w:rPr>
            </w:pPr>
            <w:r>
              <w:rPr>
                <w:color w:val="000000"/>
                <w:sz w:val="22"/>
                <w:szCs w:val="22"/>
              </w:rPr>
              <w:t>1.506</w:t>
            </w:r>
          </w:p>
        </w:tc>
        <w:tc>
          <w:tcPr>
            <w:tcW w:w="1701" w:type="dxa"/>
            <w:shd w:val="clear" w:color="auto" w:fill="auto"/>
          </w:tcPr>
          <w:p w:rsidR="0001136C" w:rsidRPr="00BA018D" w:rsidRDefault="0001136C" w:rsidP="00B10390">
            <w:pPr>
              <w:jc w:val="center"/>
              <w:rPr>
                <w:color w:val="000000"/>
                <w:sz w:val="22"/>
                <w:szCs w:val="22"/>
              </w:rPr>
            </w:pPr>
            <w:r w:rsidRPr="00BA018D">
              <w:rPr>
                <w:color w:val="000000"/>
                <w:sz w:val="22"/>
                <w:szCs w:val="22"/>
              </w:rPr>
              <w:t xml:space="preserve">Ул. </w:t>
            </w:r>
            <w:proofErr w:type="gramStart"/>
            <w:r w:rsidRPr="00BA018D">
              <w:rPr>
                <w:color w:val="000000"/>
                <w:sz w:val="22"/>
                <w:szCs w:val="22"/>
              </w:rPr>
              <w:t>Кузнецкая</w:t>
            </w:r>
            <w:proofErr w:type="gramEnd"/>
            <w:r w:rsidRPr="00BA018D">
              <w:rPr>
                <w:color w:val="000000"/>
                <w:sz w:val="22"/>
                <w:szCs w:val="22"/>
              </w:rPr>
              <w:t>, 71 (напротив жилого дома)</w:t>
            </w:r>
          </w:p>
        </w:tc>
        <w:tc>
          <w:tcPr>
            <w:tcW w:w="1701" w:type="dxa"/>
            <w:shd w:val="clear" w:color="auto" w:fill="auto"/>
          </w:tcPr>
          <w:p w:rsidR="0001136C" w:rsidRPr="00BA018D" w:rsidRDefault="0001136C" w:rsidP="00B10390">
            <w:pPr>
              <w:jc w:val="center"/>
              <w:rPr>
                <w:color w:val="000000"/>
                <w:sz w:val="22"/>
                <w:szCs w:val="22"/>
              </w:rPr>
            </w:pPr>
            <w:r w:rsidRPr="00BA018D">
              <w:rPr>
                <w:color w:val="000000"/>
                <w:sz w:val="22"/>
                <w:szCs w:val="22"/>
              </w:rPr>
              <w:t>Елочный базар</w:t>
            </w:r>
          </w:p>
        </w:tc>
        <w:tc>
          <w:tcPr>
            <w:tcW w:w="1134" w:type="dxa"/>
            <w:shd w:val="clear" w:color="auto" w:fill="auto"/>
          </w:tcPr>
          <w:p w:rsidR="0001136C" w:rsidRPr="00BA018D" w:rsidRDefault="0001136C" w:rsidP="00B10390">
            <w:pPr>
              <w:jc w:val="center"/>
              <w:rPr>
                <w:color w:val="000000"/>
                <w:sz w:val="22"/>
                <w:szCs w:val="22"/>
              </w:rPr>
            </w:pPr>
            <w:r w:rsidRPr="00BA018D">
              <w:rPr>
                <w:color w:val="000000"/>
                <w:sz w:val="22"/>
                <w:szCs w:val="22"/>
              </w:rPr>
              <w:t>Хвойные деревья</w:t>
            </w:r>
          </w:p>
        </w:tc>
        <w:tc>
          <w:tcPr>
            <w:tcW w:w="681" w:type="dxa"/>
            <w:shd w:val="clear" w:color="auto" w:fill="auto"/>
          </w:tcPr>
          <w:p w:rsidR="0001136C" w:rsidRDefault="0001136C" w:rsidP="00B10390">
            <w:pPr>
              <w:jc w:val="center"/>
              <w:rPr>
                <w:color w:val="000000"/>
                <w:sz w:val="22"/>
                <w:szCs w:val="22"/>
              </w:rPr>
            </w:pPr>
            <w:r>
              <w:rPr>
                <w:color w:val="000000"/>
                <w:sz w:val="22"/>
                <w:szCs w:val="22"/>
              </w:rPr>
              <w:t>10</w:t>
            </w:r>
          </w:p>
        </w:tc>
        <w:tc>
          <w:tcPr>
            <w:tcW w:w="1304" w:type="dxa"/>
            <w:shd w:val="clear" w:color="auto" w:fill="auto"/>
          </w:tcPr>
          <w:p w:rsidR="0001136C" w:rsidRPr="00BA018D" w:rsidRDefault="0001136C" w:rsidP="00B10390">
            <w:pPr>
              <w:rPr>
                <w:color w:val="000000"/>
                <w:sz w:val="22"/>
                <w:szCs w:val="22"/>
              </w:rPr>
            </w:pPr>
            <w:r w:rsidRPr="00E265FA">
              <w:rPr>
                <w:color w:val="000000"/>
                <w:sz w:val="22"/>
              </w:rPr>
              <w:t>с 01.12.2021 по 31.12.2021</w:t>
            </w:r>
          </w:p>
        </w:tc>
        <w:tc>
          <w:tcPr>
            <w:tcW w:w="1134" w:type="dxa"/>
          </w:tcPr>
          <w:p w:rsidR="0001136C" w:rsidRPr="00BA018D" w:rsidRDefault="0001136C" w:rsidP="00B10390">
            <w:pPr>
              <w:jc w:val="center"/>
              <w:rPr>
                <w:color w:val="000000"/>
                <w:sz w:val="22"/>
                <w:szCs w:val="22"/>
              </w:rPr>
            </w:pPr>
            <w:r>
              <w:rPr>
                <w:color w:val="000000"/>
                <w:sz w:val="22"/>
                <w:szCs w:val="22"/>
              </w:rPr>
              <w:t>3164,18</w:t>
            </w:r>
          </w:p>
        </w:tc>
        <w:tc>
          <w:tcPr>
            <w:tcW w:w="979" w:type="dxa"/>
          </w:tcPr>
          <w:p w:rsidR="0001136C" w:rsidRPr="00BA018D" w:rsidRDefault="0001136C" w:rsidP="00B10390">
            <w:pPr>
              <w:jc w:val="center"/>
              <w:rPr>
                <w:color w:val="000000"/>
                <w:sz w:val="22"/>
                <w:szCs w:val="22"/>
              </w:rPr>
            </w:pPr>
            <w:r>
              <w:rPr>
                <w:color w:val="000000"/>
                <w:sz w:val="22"/>
                <w:szCs w:val="22"/>
              </w:rPr>
              <w:t>632,84</w:t>
            </w:r>
          </w:p>
        </w:tc>
      </w:tr>
      <w:tr w:rsidR="0001136C" w:rsidRPr="00BA018D" w:rsidTr="0001136C">
        <w:tc>
          <w:tcPr>
            <w:tcW w:w="1311" w:type="dxa"/>
            <w:shd w:val="clear" w:color="auto" w:fill="auto"/>
          </w:tcPr>
          <w:p w:rsidR="0001136C" w:rsidRDefault="0001136C" w:rsidP="0001136C">
            <w:pPr>
              <w:widowControl w:val="0"/>
              <w:numPr>
                <w:ilvl w:val="0"/>
                <w:numId w:val="20"/>
              </w:numPr>
              <w:autoSpaceDE w:val="0"/>
              <w:autoSpaceDN w:val="0"/>
              <w:adjustRightInd w:val="0"/>
              <w:spacing w:line="300" w:lineRule="auto"/>
              <w:jc w:val="both"/>
              <w:rPr>
                <w:sz w:val="22"/>
                <w:szCs w:val="22"/>
              </w:rPr>
            </w:pPr>
          </w:p>
          <w:p w:rsidR="0001136C" w:rsidRPr="0094155A" w:rsidRDefault="0001136C" w:rsidP="00B10390">
            <w:pPr>
              <w:jc w:val="both"/>
              <w:rPr>
                <w:sz w:val="22"/>
                <w:szCs w:val="22"/>
              </w:rPr>
            </w:pPr>
          </w:p>
        </w:tc>
        <w:tc>
          <w:tcPr>
            <w:tcW w:w="816" w:type="dxa"/>
            <w:shd w:val="clear" w:color="auto" w:fill="auto"/>
          </w:tcPr>
          <w:p w:rsidR="0001136C" w:rsidRPr="002E36BF" w:rsidRDefault="0001136C" w:rsidP="00B10390">
            <w:pPr>
              <w:jc w:val="center"/>
              <w:rPr>
                <w:color w:val="000000"/>
                <w:sz w:val="22"/>
                <w:szCs w:val="22"/>
              </w:rPr>
            </w:pPr>
            <w:r>
              <w:rPr>
                <w:color w:val="000000"/>
                <w:sz w:val="22"/>
                <w:szCs w:val="22"/>
              </w:rPr>
              <w:t>1.507</w:t>
            </w:r>
          </w:p>
        </w:tc>
        <w:tc>
          <w:tcPr>
            <w:tcW w:w="1701" w:type="dxa"/>
            <w:shd w:val="clear" w:color="auto" w:fill="auto"/>
          </w:tcPr>
          <w:p w:rsidR="0001136C" w:rsidRDefault="0001136C" w:rsidP="00B10390">
            <w:pPr>
              <w:jc w:val="center"/>
              <w:rPr>
                <w:color w:val="000000"/>
                <w:sz w:val="22"/>
                <w:szCs w:val="22"/>
              </w:rPr>
            </w:pPr>
            <w:r>
              <w:rPr>
                <w:color w:val="000000"/>
                <w:sz w:val="22"/>
                <w:szCs w:val="22"/>
              </w:rPr>
              <w:t xml:space="preserve">пересечение </w:t>
            </w:r>
            <w:proofErr w:type="spellStart"/>
            <w:r>
              <w:rPr>
                <w:color w:val="000000"/>
                <w:sz w:val="22"/>
                <w:szCs w:val="22"/>
              </w:rPr>
              <w:t>у</w:t>
            </w:r>
            <w:r w:rsidRPr="002E36BF">
              <w:rPr>
                <w:color w:val="000000"/>
                <w:sz w:val="22"/>
                <w:szCs w:val="22"/>
              </w:rPr>
              <w:t>л</w:t>
            </w:r>
            <w:proofErr w:type="gramStart"/>
            <w:r w:rsidRPr="002E36BF">
              <w:rPr>
                <w:color w:val="000000"/>
                <w:sz w:val="22"/>
                <w:szCs w:val="22"/>
              </w:rPr>
              <w:t>.</w:t>
            </w:r>
            <w:r>
              <w:rPr>
                <w:color w:val="000000"/>
                <w:sz w:val="22"/>
                <w:szCs w:val="22"/>
              </w:rPr>
              <w:t>Е</w:t>
            </w:r>
            <w:proofErr w:type="gramEnd"/>
            <w:r>
              <w:rPr>
                <w:color w:val="000000"/>
                <w:sz w:val="22"/>
                <w:szCs w:val="22"/>
              </w:rPr>
              <w:t>льшанской</w:t>
            </w:r>
            <w:proofErr w:type="spellEnd"/>
          </w:p>
          <w:p w:rsidR="0001136C" w:rsidRDefault="0001136C" w:rsidP="00B10390">
            <w:pPr>
              <w:jc w:val="center"/>
              <w:rPr>
                <w:color w:val="000000"/>
                <w:sz w:val="22"/>
                <w:szCs w:val="22"/>
              </w:rPr>
            </w:pPr>
            <w:r>
              <w:rPr>
                <w:color w:val="000000"/>
                <w:sz w:val="22"/>
                <w:szCs w:val="22"/>
              </w:rPr>
              <w:t xml:space="preserve">и ул. </w:t>
            </w:r>
            <w:proofErr w:type="spellStart"/>
            <w:r>
              <w:rPr>
                <w:color w:val="000000"/>
                <w:sz w:val="22"/>
                <w:szCs w:val="22"/>
              </w:rPr>
              <w:t>Ардатовской</w:t>
            </w:r>
            <w:proofErr w:type="spellEnd"/>
            <w:r>
              <w:rPr>
                <w:color w:val="000000"/>
                <w:sz w:val="22"/>
                <w:szCs w:val="22"/>
              </w:rPr>
              <w:t xml:space="preserve"> (возле дома № 16)</w:t>
            </w:r>
          </w:p>
        </w:tc>
        <w:tc>
          <w:tcPr>
            <w:tcW w:w="1701" w:type="dxa"/>
            <w:shd w:val="clear" w:color="auto" w:fill="auto"/>
          </w:tcPr>
          <w:p w:rsidR="0001136C" w:rsidRPr="002E36BF" w:rsidRDefault="0001136C" w:rsidP="00B10390">
            <w:pPr>
              <w:jc w:val="center"/>
              <w:rPr>
                <w:color w:val="000000"/>
                <w:sz w:val="22"/>
                <w:szCs w:val="22"/>
              </w:rPr>
            </w:pPr>
            <w:r>
              <w:rPr>
                <w:color w:val="000000"/>
                <w:sz w:val="22"/>
                <w:szCs w:val="22"/>
              </w:rPr>
              <w:t>Елочный базар</w:t>
            </w:r>
          </w:p>
        </w:tc>
        <w:tc>
          <w:tcPr>
            <w:tcW w:w="1134" w:type="dxa"/>
            <w:shd w:val="clear" w:color="auto" w:fill="auto"/>
          </w:tcPr>
          <w:p w:rsidR="0001136C" w:rsidRPr="002E36BF" w:rsidRDefault="0001136C" w:rsidP="00B10390">
            <w:pPr>
              <w:jc w:val="center"/>
              <w:rPr>
                <w:color w:val="000000"/>
                <w:sz w:val="22"/>
                <w:szCs w:val="22"/>
              </w:rPr>
            </w:pPr>
            <w:r>
              <w:rPr>
                <w:color w:val="000000"/>
                <w:sz w:val="22"/>
                <w:szCs w:val="22"/>
              </w:rPr>
              <w:t>Хвойные деревья</w:t>
            </w:r>
          </w:p>
        </w:tc>
        <w:tc>
          <w:tcPr>
            <w:tcW w:w="681" w:type="dxa"/>
            <w:shd w:val="clear" w:color="auto" w:fill="auto"/>
          </w:tcPr>
          <w:p w:rsidR="0001136C" w:rsidRPr="002E36BF" w:rsidRDefault="0001136C" w:rsidP="00B10390">
            <w:pPr>
              <w:jc w:val="center"/>
              <w:rPr>
                <w:color w:val="000000"/>
                <w:sz w:val="22"/>
                <w:szCs w:val="22"/>
              </w:rPr>
            </w:pPr>
            <w:r>
              <w:rPr>
                <w:color w:val="000000"/>
                <w:sz w:val="22"/>
                <w:szCs w:val="22"/>
              </w:rPr>
              <w:t>10</w:t>
            </w:r>
          </w:p>
        </w:tc>
        <w:tc>
          <w:tcPr>
            <w:tcW w:w="1304" w:type="dxa"/>
            <w:shd w:val="clear" w:color="auto" w:fill="auto"/>
          </w:tcPr>
          <w:p w:rsidR="0001136C" w:rsidRPr="00BA018D" w:rsidRDefault="0001136C" w:rsidP="00B10390">
            <w:pPr>
              <w:rPr>
                <w:color w:val="000000"/>
                <w:sz w:val="22"/>
                <w:szCs w:val="22"/>
              </w:rPr>
            </w:pPr>
            <w:r w:rsidRPr="00BA018D">
              <w:rPr>
                <w:color w:val="000000"/>
                <w:sz w:val="22"/>
                <w:szCs w:val="22"/>
              </w:rPr>
              <w:t>с 01.12.2021 по 31.12.2021</w:t>
            </w:r>
          </w:p>
        </w:tc>
        <w:tc>
          <w:tcPr>
            <w:tcW w:w="1134" w:type="dxa"/>
          </w:tcPr>
          <w:p w:rsidR="0001136C" w:rsidRPr="00BA018D" w:rsidRDefault="0001136C" w:rsidP="00B10390">
            <w:pPr>
              <w:rPr>
                <w:color w:val="000000"/>
                <w:sz w:val="22"/>
                <w:szCs w:val="22"/>
              </w:rPr>
            </w:pPr>
            <w:r w:rsidRPr="00BA018D">
              <w:rPr>
                <w:color w:val="000000"/>
                <w:sz w:val="22"/>
                <w:szCs w:val="22"/>
              </w:rPr>
              <w:t>2636,81</w:t>
            </w:r>
          </w:p>
        </w:tc>
        <w:tc>
          <w:tcPr>
            <w:tcW w:w="979" w:type="dxa"/>
          </w:tcPr>
          <w:p w:rsidR="0001136C" w:rsidRPr="00BA018D" w:rsidRDefault="0001136C" w:rsidP="00B10390">
            <w:pPr>
              <w:rPr>
                <w:color w:val="000000"/>
                <w:sz w:val="22"/>
                <w:szCs w:val="22"/>
              </w:rPr>
            </w:pPr>
            <w:r w:rsidRPr="00BA018D">
              <w:rPr>
                <w:color w:val="000000"/>
                <w:sz w:val="22"/>
                <w:szCs w:val="22"/>
              </w:rPr>
              <w:t>527,36</w:t>
            </w:r>
          </w:p>
        </w:tc>
      </w:tr>
      <w:tr w:rsidR="0001136C" w:rsidTr="0001136C">
        <w:tc>
          <w:tcPr>
            <w:tcW w:w="1311" w:type="dxa"/>
            <w:shd w:val="clear" w:color="auto" w:fill="auto"/>
          </w:tcPr>
          <w:p w:rsidR="0001136C" w:rsidRPr="002E36BF"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Default="0001136C" w:rsidP="00B10390">
            <w:pPr>
              <w:jc w:val="center"/>
              <w:rPr>
                <w:color w:val="000000"/>
                <w:sz w:val="22"/>
                <w:szCs w:val="22"/>
              </w:rPr>
            </w:pPr>
            <w:r>
              <w:rPr>
                <w:color w:val="000000"/>
                <w:sz w:val="22"/>
                <w:szCs w:val="22"/>
              </w:rPr>
              <w:t>1.514</w:t>
            </w:r>
          </w:p>
        </w:tc>
        <w:tc>
          <w:tcPr>
            <w:tcW w:w="1701" w:type="dxa"/>
            <w:shd w:val="clear" w:color="auto" w:fill="auto"/>
          </w:tcPr>
          <w:p w:rsidR="0001136C" w:rsidRPr="00AC6DD3" w:rsidRDefault="0001136C" w:rsidP="00B10390">
            <w:pPr>
              <w:jc w:val="center"/>
              <w:rPr>
                <w:color w:val="000000"/>
                <w:sz w:val="22"/>
                <w:szCs w:val="22"/>
              </w:rPr>
            </w:pPr>
            <w:proofErr w:type="spellStart"/>
            <w:r w:rsidRPr="00AC6DD3">
              <w:rPr>
                <w:color w:val="000000"/>
                <w:sz w:val="22"/>
                <w:szCs w:val="22"/>
              </w:rPr>
              <w:t>ул</w:t>
            </w:r>
            <w:proofErr w:type="gramStart"/>
            <w:r w:rsidRPr="00AC6DD3">
              <w:rPr>
                <w:color w:val="000000"/>
                <w:sz w:val="22"/>
                <w:szCs w:val="22"/>
              </w:rPr>
              <w:t>.Е</w:t>
            </w:r>
            <w:proofErr w:type="gramEnd"/>
            <w:r w:rsidRPr="00AC6DD3">
              <w:rPr>
                <w:color w:val="000000"/>
                <w:sz w:val="22"/>
                <w:szCs w:val="22"/>
              </w:rPr>
              <w:t>лецкая</w:t>
            </w:r>
            <w:proofErr w:type="spellEnd"/>
            <w:r w:rsidRPr="00AC6DD3">
              <w:rPr>
                <w:color w:val="000000"/>
                <w:sz w:val="22"/>
                <w:szCs w:val="22"/>
              </w:rPr>
              <w:t>, 1</w:t>
            </w:r>
          </w:p>
        </w:tc>
        <w:tc>
          <w:tcPr>
            <w:tcW w:w="1701" w:type="dxa"/>
            <w:shd w:val="clear" w:color="auto" w:fill="auto"/>
          </w:tcPr>
          <w:p w:rsidR="0001136C" w:rsidRPr="00AC6DD3" w:rsidRDefault="0001136C" w:rsidP="00B10390">
            <w:pPr>
              <w:jc w:val="center"/>
              <w:rPr>
                <w:color w:val="000000"/>
                <w:sz w:val="22"/>
                <w:szCs w:val="22"/>
              </w:rPr>
            </w:pPr>
            <w:r w:rsidRPr="00AC6DD3">
              <w:rPr>
                <w:color w:val="000000"/>
                <w:sz w:val="22"/>
                <w:szCs w:val="22"/>
              </w:rPr>
              <w:t>Елочный базар</w:t>
            </w:r>
          </w:p>
        </w:tc>
        <w:tc>
          <w:tcPr>
            <w:tcW w:w="1134" w:type="dxa"/>
            <w:shd w:val="clear" w:color="auto" w:fill="auto"/>
          </w:tcPr>
          <w:p w:rsidR="0001136C" w:rsidRPr="00AC6DD3" w:rsidRDefault="0001136C" w:rsidP="00B10390">
            <w:pPr>
              <w:jc w:val="center"/>
              <w:rPr>
                <w:color w:val="000000"/>
                <w:sz w:val="22"/>
                <w:szCs w:val="22"/>
              </w:rPr>
            </w:pPr>
            <w:r w:rsidRPr="00AC6DD3">
              <w:rPr>
                <w:color w:val="000000"/>
                <w:sz w:val="22"/>
                <w:szCs w:val="22"/>
              </w:rPr>
              <w:t>Хвойные деревья</w:t>
            </w:r>
          </w:p>
        </w:tc>
        <w:tc>
          <w:tcPr>
            <w:tcW w:w="681" w:type="dxa"/>
            <w:shd w:val="clear" w:color="auto" w:fill="auto"/>
          </w:tcPr>
          <w:p w:rsidR="0001136C" w:rsidRPr="00AC6DD3" w:rsidRDefault="0001136C" w:rsidP="00B10390">
            <w:pPr>
              <w:jc w:val="center"/>
              <w:rPr>
                <w:color w:val="000000"/>
                <w:sz w:val="22"/>
                <w:szCs w:val="22"/>
              </w:rPr>
            </w:pPr>
            <w:r w:rsidRPr="00AC6DD3">
              <w:rPr>
                <w:color w:val="000000"/>
                <w:sz w:val="22"/>
                <w:szCs w:val="22"/>
              </w:rPr>
              <w:t>20</w:t>
            </w:r>
          </w:p>
        </w:tc>
        <w:tc>
          <w:tcPr>
            <w:tcW w:w="1304" w:type="dxa"/>
            <w:shd w:val="clear" w:color="auto" w:fill="auto"/>
          </w:tcPr>
          <w:p w:rsidR="0001136C" w:rsidRPr="00F839D3" w:rsidRDefault="0001136C" w:rsidP="00B10390">
            <w:pPr>
              <w:rPr>
                <w:color w:val="000000"/>
                <w:sz w:val="22"/>
              </w:rPr>
            </w:pPr>
            <w:r w:rsidRPr="00BA018D">
              <w:rPr>
                <w:color w:val="000000"/>
                <w:sz w:val="22"/>
                <w:szCs w:val="22"/>
              </w:rPr>
              <w:t>с 01.12.2021 по 31.12.2021</w:t>
            </w:r>
          </w:p>
        </w:tc>
        <w:tc>
          <w:tcPr>
            <w:tcW w:w="1134" w:type="dxa"/>
          </w:tcPr>
          <w:p w:rsidR="0001136C" w:rsidRDefault="0001136C" w:rsidP="00B10390">
            <w:pPr>
              <w:rPr>
                <w:color w:val="000000"/>
                <w:sz w:val="22"/>
              </w:rPr>
            </w:pPr>
            <w:r>
              <w:rPr>
                <w:color w:val="000000"/>
                <w:sz w:val="22"/>
              </w:rPr>
              <w:t>6529,25</w:t>
            </w:r>
          </w:p>
        </w:tc>
        <w:tc>
          <w:tcPr>
            <w:tcW w:w="979" w:type="dxa"/>
          </w:tcPr>
          <w:p w:rsidR="0001136C" w:rsidRDefault="0001136C" w:rsidP="00B10390">
            <w:pPr>
              <w:rPr>
                <w:color w:val="000000"/>
                <w:sz w:val="22"/>
              </w:rPr>
            </w:pPr>
            <w:r>
              <w:rPr>
                <w:color w:val="000000"/>
                <w:sz w:val="22"/>
              </w:rPr>
              <w:t>1305,85</w:t>
            </w:r>
          </w:p>
        </w:tc>
      </w:tr>
      <w:tr w:rsidR="0001136C" w:rsidTr="0001136C">
        <w:tc>
          <w:tcPr>
            <w:tcW w:w="1311" w:type="dxa"/>
            <w:shd w:val="clear" w:color="auto" w:fill="auto"/>
          </w:tcPr>
          <w:p w:rsidR="0001136C" w:rsidRPr="002E36BF"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2E36BF" w:rsidRDefault="0001136C" w:rsidP="00B10390">
            <w:pPr>
              <w:jc w:val="center"/>
              <w:rPr>
                <w:color w:val="000000"/>
                <w:sz w:val="22"/>
                <w:szCs w:val="22"/>
              </w:rPr>
            </w:pPr>
            <w:r>
              <w:rPr>
                <w:color w:val="000000"/>
                <w:sz w:val="22"/>
                <w:szCs w:val="22"/>
              </w:rPr>
              <w:t>1.516</w:t>
            </w:r>
          </w:p>
        </w:tc>
        <w:tc>
          <w:tcPr>
            <w:tcW w:w="1701" w:type="dxa"/>
            <w:shd w:val="clear" w:color="auto" w:fill="auto"/>
          </w:tcPr>
          <w:p w:rsidR="0001136C" w:rsidRDefault="0001136C" w:rsidP="00B10390">
            <w:pPr>
              <w:jc w:val="center"/>
              <w:rPr>
                <w:color w:val="000000"/>
                <w:sz w:val="22"/>
                <w:szCs w:val="22"/>
              </w:rPr>
            </w:pPr>
            <w:r>
              <w:rPr>
                <w:color w:val="000000"/>
                <w:sz w:val="22"/>
                <w:szCs w:val="22"/>
              </w:rPr>
              <w:t>ул. Елецкая, 21</w:t>
            </w:r>
          </w:p>
          <w:p w:rsidR="0001136C" w:rsidRDefault="0001136C" w:rsidP="00B10390">
            <w:pPr>
              <w:jc w:val="center"/>
              <w:rPr>
                <w:color w:val="000000"/>
                <w:sz w:val="22"/>
                <w:szCs w:val="22"/>
              </w:rPr>
            </w:pPr>
            <w:r>
              <w:rPr>
                <w:color w:val="000000"/>
                <w:sz w:val="22"/>
                <w:szCs w:val="22"/>
              </w:rPr>
              <w:t xml:space="preserve">(возле </w:t>
            </w:r>
            <w:proofErr w:type="spellStart"/>
            <w:r>
              <w:rPr>
                <w:color w:val="000000"/>
                <w:sz w:val="22"/>
                <w:szCs w:val="22"/>
              </w:rPr>
              <w:t>ТО</w:t>
            </w:r>
            <w:proofErr w:type="gramStart"/>
            <w:r>
              <w:rPr>
                <w:color w:val="000000"/>
                <w:sz w:val="22"/>
                <w:szCs w:val="22"/>
              </w:rPr>
              <w:t>К«</w:t>
            </w:r>
            <w:proofErr w:type="gramEnd"/>
            <w:r>
              <w:rPr>
                <w:color w:val="000000"/>
                <w:sz w:val="22"/>
                <w:szCs w:val="22"/>
              </w:rPr>
              <w:t>Парус</w:t>
            </w:r>
            <w:proofErr w:type="spellEnd"/>
            <w:r>
              <w:rPr>
                <w:color w:val="000000"/>
                <w:sz w:val="22"/>
                <w:szCs w:val="22"/>
              </w:rPr>
              <w:t>»)</w:t>
            </w:r>
          </w:p>
        </w:tc>
        <w:tc>
          <w:tcPr>
            <w:tcW w:w="1701" w:type="dxa"/>
            <w:shd w:val="clear" w:color="auto" w:fill="auto"/>
          </w:tcPr>
          <w:p w:rsidR="0001136C" w:rsidRPr="002E36BF" w:rsidRDefault="0001136C" w:rsidP="00B10390">
            <w:pPr>
              <w:jc w:val="center"/>
              <w:rPr>
                <w:color w:val="000000"/>
                <w:sz w:val="22"/>
                <w:szCs w:val="22"/>
              </w:rPr>
            </w:pPr>
            <w:r>
              <w:rPr>
                <w:color w:val="000000"/>
                <w:sz w:val="22"/>
                <w:szCs w:val="22"/>
              </w:rPr>
              <w:t>Елочный базар</w:t>
            </w:r>
          </w:p>
        </w:tc>
        <w:tc>
          <w:tcPr>
            <w:tcW w:w="1134" w:type="dxa"/>
            <w:shd w:val="clear" w:color="auto" w:fill="auto"/>
          </w:tcPr>
          <w:p w:rsidR="0001136C" w:rsidRPr="002E36BF" w:rsidRDefault="0001136C" w:rsidP="00B10390">
            <w:pPr>
              <w:jc w:val="center"/>
              <w:rPr>
                <w:color w:val="000000"/>
                <w:sz w:val="22"/>
                <w:szCs w:val="22"/>
              </w:rPr>
            </w:pPr>
            <w:r>
              <w:rPr>
                <w:color w:val="000000"/>
                <w:sz w:val="22"/>
                <w:szCs w:val="22"/>
              </w:rPr>
              <w:t>Хвойные деревья</w:t>
            </w:r>
          </w:p>
        </w:tc>
        <w:tc>
          <w:tcPr>
            <w:tcW w:w="681" w:type="dxa"/>
            <w:shd w:val="clear" w:color="auto" w:fill="auto"/>
          </w:tcPr>
          <w:p w:rsidR="0001136C" w:rsidRPr="002E36BF" w:rsidRDefault="0001136C" w:rsidP="00B10390">
            <w:pPr>
              <w:jc w:val="center"/>
              <w:rPr>
                <w:color w:val="000000"/>
                <w:sz w:val="22"/>
                <w:szCs w:val="22"/>
              </w:rPr>
            </w:pPr>
            <w:r>
              <w:rPr>
                <w:color w:val="000000"/>
                <w:sz w:val="22"/>
                <w:szCs w:val="22"/>
              </w:rPr>
              <w:t>10</w:t>
            </w:r>
          </w:p>
        </w:tc>
        <w:tc>
          <w:tcPr>
            <w:tcW w:w="1304" w:type="dxa"/>
            <w:shd w:val="clear" w:color="auto" w:fill="auto"/>
          </w:tcPr>
          <w:p w:rsidR="0001136C" w:rsidRDefault="0001136C" w:rsidP="00B10390">
            <w:pPr>
              <w:rPr>
                <w:color w:val="000000"/>
                <w:sz w:val="22"/>
              </w:rPr>
            </w:pPr>
            <w:r w:rsidRPr="00F839D3">
              <w:rPr>
                <w:color w:val="000000"/>
                <w:sz w:val="22"/>
              </w:rPr>
              <w:t>с 01.12.20</w:t>
            </w:r>
            <w:r>
              <w:rPr>
                <w:color w:val="000000"/>
                <w:sz w:val="22"/>
              </w:rPr>
              <w:t>21 по 31.12.2021</w:t>
            </w:r>
          </w:p>
        </w:tc>
        <w:tc>
          <w:tcPr>
            <w:tcW w:w="1134" w:type="dxa"/>
          </w:tcPr>
          <w:p w:rsidR="0001136C" w:rsidRDefault="0001136C" w:rsidP="00B10390">
            <w:pPr>
              <w:rPr>
                <w:color w:val="000000"/>
                <w:sz w:val="22"/>
              </w:rPr>
            </w:pPr>
            <w:r>
              <w:rPr>
                <w:color w:val="000000"/>
                <w:sz w:val="22"/>
              </w:rPr>
              <w:t>3691,54</w:t>
            </w:r>
          </w:p>
        </w:tc>
        <w:tc>
          <w:tcPr>
            <w:tcW w:w="979" w:type="dxa"/>
          </w:tcPr>
          <w:p w:rsidR="0001136C" w:rsidRDefault="0001136C" w:rsidP="00B10390">
            <w:pPr>
              <w:rPr>
                <w:color w:val="000000"/>
                <w:sz w:val="22"/>
              </w:rPr>
            </w:pPr>
            <w:r>
              <w:rPr>
                <w:color w:val="000000"/>
                <w:sz w:val="22"/>
              </w:rPr>
              <w:t>738,31</w:t>
            </w:r>
          </w:p>
        </w:tc>
      </w:tr>
      <w:tr w:rsidR="0001136C" w:rsidTr="0001136C">
        <w:tc>
          <w:tcPr>
            <w:tcW w:w="1311" w:type="dxa"/>
            <w:shd w:val="clear" w:color="auto" w:fill="auto"/>
          </w:tcPr>
          <w:p w:rsidR="0001136C" w:rsidRPr="002E36BF"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2E36BF" w:rsidRDefault="0001136C" w:rsidP="00B10390">
            <w:pPr>
              <w:jc w:val="center"/>
              <w:rPr>
                <w:color w:val="000000"/>
                <w:sz w:val="22"/>
                <w:szCs w:val="22"/>
              </w:rPr>
            </w:pPr>
            <w:r>
              <w:rPr>
                <w:color w:val="000000"/>
                <w:sz w:val="22"/>
                <w:szCs w:val="22"/>
              </w:rPr>
              <w:t>1.883</w:t>
            </w:r>
          </w:p>
        </w:tc>
        <w:tc>
          <w:tcPr>
            <w:tcW w:w="1701" w:type="dxa"/>
            <w:shd w:val="clear" w:color="auto" w:fill="auto"/>
          </w:tcPr>
          <w:p w:rsidR="0001136C" w:rsidRDefault="0001136C" w:rsidP="00B10390">
            <w:pPr>
              <w:jc w:val="center"/>
              <w:rPr>
                <w:color w:val="000000"/>
                <w:sz w:val="22"/>
                <w:szCs w:val="22"/>
              </w:rPr>
            </w:pPr>
            <w:r>
              <w:rPr>
                <w:color w:val="000000"/>
                <w:sz w:val="22"/>
                <w:szCs w:val="22"/>
              </w:rPr>
              <w:t>ул. Ростовская, в торце жилого дома № 1а</w:t>
            </w:r>
          </w:p>
        </w:tc>
        <w:tc>
          <w:tcPr>
            <w:tcW w:w="1701" w:type="dxa"/>
            <w:shd w:val="clear" w:color="auto" w:fill="auto"/>
          </w:tcPr>
          <w:p w:rsidR="0001136C" w:rsidRPr="002E36BF" w:rsidRDefault="0001136C" w:rsidP="00B10390">
            <w:pPr>
              <w:jc w:val="center"/>
              <w:rPr>
                <w:color w:val="000000"/>
                <w:sz w:val="22"/>
                <w:szCs w:val="22"/>
              </w:rPr>
            </w:pPr>
            <w:r>
              <w:rPr>
                <w:color w:val="000000"/>
                <w:sz w:val="22"/>
                <w:szCs w:val="22"/>
              </w:rPr>
              <w:t>Елочный базар</w:t>
            </w:r>
          </w:p>
        </w:tc>
        <w:tc>
          <w:tcPr>
            <w:tcW w:w="1134" w:type="dxa"/>
            <w:shd w:val="clear" w:color="auto" w:fill="auto"/>
          </w:tcPr>
          <w:p w:rsidR="0001136C" w:rsidRPr="002E36BF" w:rsidRDefault="0001136C" w:rsidP="00B10390">
            <w:pPr>
              <w:jc w:val="center"/>
              <w:rPr>
                <w:color w:val="000000"/>
                <w:sz w:val="22"/>
                <w:szCs w:val="22"/>
              </w:rPr>
            </w:pPr>
            <w:r>
              <w:rPr>
                <w:color w:val="000000"/>
                <w:sz w:val="22"/>
                <w:szCs w:val="22"/>
              </w:rPr>
              <w:t>Хвойные деревья</w:t>
            </w:r>
          </w:p>
        </w:tc>
        <w:tc>
          <w:tcPr>
            <w:tcW w:w="681" w:type="dxa"/>
            <w:shd w:val="clear" w:color="auto" w:fill="auto"/>
          </w:tcPr>
          <w:p w:rsidR="0001136C" w:rsidRPr="002E36BF" w:rsidRDefault="0001136C" w:rsidP="00B10390">
            <w:pPr>
              <w:jc w:val="center"/>
              <w:rPr>
                <w:color w:val="000000"/>
                <w:sz w:val="22"/>
                <w:szCs w:val="22"/>
              </w:rPr>
            </w:pPr>
            <w:r>
              <w:rPr>
                <w:color w:val="000000"/>
                <w:sz w:val="22"/>
                <w:szCs w:val="22"/>
              </w:rPr>
              <w:t>20</w:t>
            </w:r>
          </w:p>
        </w:tc>
        <w:tc>
          <w:tcPr>
            <w:tcW w:w="1304" w:type="dxa"/>
            <w:shd w:val="clear" w:color="auto" w:fill="auto"/>
          </w:tcPr>
          <w:p w:rsidR="0001136C" w:rsidRDefault="0001136C" w:rsidP="00B10390">
            <w:pPr>
              <w:rPr>
                <w:color w:val="000000"/>
                <w:sz w:val="22"/>
              </w:rPr>
            </w:pPr>
            <w:r w:rsidRPr="00B61308">
              <w:rPr>
                <w:color w:val="000000"/>
                <w:sz w:val="22"/>
              </w:rPr>
              <w:t>с 01.12.20</w:t>
            </w:r>
            <w:r>
              <w:rPr>
                <w:color w:val="000000"/>
                <w:sz w:val="22"/>
              </w:rPr>
              <w:t>20</w:t>
            </w:r>
            <w:r w:rsidRPr="00B61308">
              <w:rPr>
                <w:color w:val="000000"/>
                <w:sz w:val="22"/>
              </w:rPr>
              <w:t xml:space="preserve"> по 31.12.20</w:t>
            </w:r>
            <w:r>
              <w:rPr>
                <w:color w:val="000000"/>
                <w:sz w:val="22"/>
              </w:rPr>
              <w:t>20</w:t>
            </w:r>
          </w:p>
        </w:tc>
        <w:tc>
          <w:tcPr>
            <w:tcW w:w="1134" w:type="dxa"/>
          </w:tcPr>
          <w:p w:rsidR="0001136C" w:rsidRDefault="0001136C" w:rsidP="00B10390">
            <w:pPr>
              <w:rPr>
                <w:color w:val="000000"/>
                <w:sz w:val="22"/>
              </w:rPr>
            </w:pPr>
            <w:r>
              <w:rPr>
                <w:color w:val="000000"/>
                <w:sz w:val="22"/>
              </w:rPr>
              <w:t>6027,00</w:t>
            </w:r>
          </w:p>
        </w:tc>
        <w:tc>
          <w:tcPr>
            <w:tcW w:w="979" w:type="dxa"/>
          </w:tcPr>
          <w:p w:rsidR="0001136C" w:rsidRDefault="0001136C" w:rsidP="00B10390">
            <w:pPr>
              <w:rPr>
                <w:color w:val="000000"/>
                <w:sz w:val="22"/>
              </w:rPr>
            </w:pPr>
            <w:r>
              <w:rPr>
                <w:color w:val="000000"/>
                <w:sz w:val="22"/>
              </w:rPr>
              <w:t>1205,4</w:t>
            </w:r>
          </w:p>
        </w:tc>
      </w:tr>
      <w:tr w:rsidR="0001136C" w:rsidRPr="002F2CB2" w:rsidTr="0001136C">
        <w:tc>
          <w:tcPr>
            <w:tcW w:w="1311" w:type="dxa"/>
            <w:shd w:val="clear" w:color="auto" w:fill="auto"/>
          </w:tcPr>
          <w:p w:rsidR="0001136C" w:rsidRPr="002E36BF"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C37E22" w:rsidRDefault="0001136C" w:rsidP="00B10390">
            <w:pPr>
              <w:jc w:val="center"/>
              <w:rPr>
                <w:color w:val="000000"/>
                <w:sz w:val="22"/>
                <w:szCs w:val="22"/>
              </w:rPr>
            </w:pPr>
            <w:r w:rsidRPr="00C37E22">
              <w:rPr>
                <w:color w:val="000000"/>
                <w:sz w:val="22"/>
                <w:szCs w:val="22"/>
              </w:rPr>
              <w:t>1.857</w:t>
            </w:r>
          </w:p>
        </w:tc>
        <w:tc>
          <w:tcPr>
            <w:tcW w:w="1701" w:type="dxa"/>
            <w:shd w:val="clear" w:color="auto" w:fill="auto"/>
          </w:tcPr>
          <w:p w:rsidR="0001136C" w:rsidRPr="00C37E22" w:rsidRDefault="0001136C" w:rsidP="00B10390">
            <w:pPr>
              <w:jc w:val="center"/>
              <w:rPr>
                <w:color w:val="000000"/>
                <w:sz w:val="22"/>
                <w:szCs w:val="22"/>
              </w:rPr>
            </w:pPr>
            <w:r w:rsidRPr="00C37E22">
              <w:rPr>
                <w:color w:val="000000"/>
                <w:sz w:val="22"/>
                <w:szCs w:val="22"/>
              </w:rPr>
              <w:t>Пересечение ул. Череповецкой и ул. Елецкой</w:t>
            </w:r>
          </w:p>
        </w:tc>
        <w:tc>
          <w:tcPr>
            <w:tcW w:w="1701" w:type="dxa"/>
            <w:shd w:val="clear" w:color="auto" w:fill="auto"/>
          </w:tcPr>
          <w:p w:rsidR="0001136C" w:rsidRPr="00C37E22" w:rsidRDefault="0001136C" w:rsidP="00B10390">
            <w:pPr>
              <w:jc w:val="center"/>
              <w:rPr>
                <w:color w:val="000000"/>
                <w:sz w:val="22"/>
                <w:szCs w:val="22"/>
              </w:rPr>
            </w:pPr>
            <w:r w:rsidRPr="00C37E22">
              <w:rPr>
                <w:color w:val="000000"/>
                <w:sz w:val="22"/>
                <w:szCs w:val="22"/>
              </w:rPr>
              <w:t>Елочный базар</w:t>
            </w:r>
          </w:p>
        </w:tc>
        <w:tc>
          <w:tcPr>
            <w:tcW w:w="1134" w:type="dxa"/>
            <w:shd w:val="clear" w:color="auto" w:fill="auto"/>
          </w:tcPr>
          <w:p w:rsidR="0001136C" w:rsidRPr="00C37E22" w:rsidRDefault="0001136C" w:rsidP="00B10390">
            <w:pPr>
              <w:jc w:val="center"/>
              <w:rPr>
                <w:color w:val="000000"/>
                <w:sz w:val="22"/>
                <w:szCs w:val="22"/>
              </w:rPr>
            </w:pPr>
            <w:r w:rsidRPr="00C37E22">
              <w:rPr>
                <w:color w:val="000000"/>
                <w:sz w:val="22"/>
                <w:szCs w:val="22"/>
              </w:rPr>
              <w:t>Хвойные деревья</w:t>
            </w:r>
          </w:p>
        </w:tc>
        <w:tc>
          <w:tcPr>
            <w:tcW w:w="681" w:type="dxa"/>
            <w:shd w:val="clear" w:color="auto" w:fill="auto"/>
          </w:tcPr>
          <w:p w:rsidR="0001136C" w:rsidRPr="00C37E22" w:rsidRDefault="0001136C" w:rsidP="00B10390">
            <w:pPr>
              <w:jc w:val="center"/>
              <w:rPr>
                <w:color w:val="000000"/>
                <w:sz w:val="22"/>
                <w:szCs w:val="22"/>
              </w:rPr>
            </w:pPr>
            <w:r w:rsidRPr="00C37E22">
              <w:rPr>
                <w:color w:val="000000"/>
                <w:sz w:val="22"/>
                <w:szCs w:val="22"/>
              </w:rPr>
              <w:t>100</w:t>
            </w:r>
          </w:p>
        </w:tc>
        <w:tc>
          <w:tcPr>
            <w:tcW w:w="1304" w:type="dxa"/>
            <w:shd w:val="clear" w:color="auto" w:fill="auto"/>
          </w:tcPr>
          <w:p w:rsidR="0001136C" w:rsidRPr="00C37E22" w:rsidRDefault="0001136C" w:rsidP="00B10390">
            <w:pPr>
              <w:rPr>
                <w:color w:val="000000"/>
                <w:sz w:val="22"/>
                <w:szCs w:val="22"/>
              </w:rPr>
            </w:pPr>
            <w:r w:rsidRPr="00B61308">
              <w:rPr>
                <w:color w:val="000000"/>
                <w:sz w:val="22"/>
              </w:rPr>
              <w:t>с 01.12.20</w:t>
            </w:r>
            <w:r>
              <w:rPr>
                <w:color w:val="000000"/>
                <w:sz w:val="22"/>
              </w:rPr>
              <w:t>20</w:t>
            </w:r>
            <w:r w:rsidRPr="00B61308">
              <w:rPr>
                <w:color w:val="000000"/>
                <w:sz w:val="22"/>
              </w:rPr>
              <w:t xml:space="preserve"> по 31.12.20</w:t>
            </w:r>
            <w:r>
              <w:rPr>
                <w:color w:val="000000"/>
                <w:sz w:val="22"/>
              </w:rPr>
              <w:t>20</w:t>
            </w:r>
          </w:p>
        </w:tc>
        <w:tc>
          <w:tcPr>
            <w:tcW w:w="1134" w:type="dxa"/>
          </w:tcPr>
          <w:p w:rsidR="0001136C" w:rsidRPr="002F2CB2" w:rsidRDefault="0001136C" w:rsidP="00B10390">
            <w:pPr>
              <w:rPr>
                <w:color w:val="000000"/>
                <w:sz w:val="22"/>
                <w:szCs w:val="22"/>
              </w:rPr>
            </w:pPr>
            <w:r>
              <w:rPr>
                <w:color w:val="000000"/>
                <w:sz w:val="22"/>
                <w:szCs w:val="22"/>
              </w:rPr>
              <w:t>25614,75</w:t>
            </w:r>
          </w:p>
        </w:tc>
        <w:tc>
          <w:tcPr>
            <w:tcW w:w="979" w:type="dxa"/>
          </w:tcPr>
          <w:p w:rsidR="0001136C" w:rsidRPr="002F2CB2" w:rsidRDefault="0001136C" w:rsidP="00B10390">
            <w:pPr>
              <w:rPr>
                <w:color w:val="000000"/>
                <w:sz w:val="22"/>
                <w:szCs w:val="22"/>
              </w:rPr>
            </w:pPr>
            <w:r>
              <w:rPr>
                <w:color w:val="000000"/>
                <w:sz w:val="22"/>
                <w:szCs w:val="22"/>
              </w:rPr>
              <w:t>5122,95</w:t>
            </w:r>
          </w:p>
        </w:tc>
      </w:tr>
      <w:tr w:rsidR="0001136C" w:rsidRPr="008A111C" w:rsidTr="0001136C">
        <w:tc>
          <w:tcPr>
            <w:tcW w:w="1311" w:type="dxa"/>
            <w:shd w:val="clear" w:color="auto" w:fill="auto"/>
          </w:tcPr>
          <w:p w:rsidR="0001136C" w:rsidRPr="002E36BF" w:rsidRDefault="0001136C" w:rsidP="0001136C">
            <w:pPr>
              <w:widowControl w:val="0"/>
              <w:numPr>
                <w:ilvl w:val="0"/>
                <w:numId w:val="20"/>
              </w:numPr>
              <w:autoSpaceDE w:val="0"/>
              <w:autoSpaceDN w:val="0"/>
              <w:adjustRightInd w:val="0"/>
              <w:spacing w:line="300" w:lineRule="auto"/>
              <w:jc w:val="both"/>
              <w:rPr>
                <w:sz w:val="22"/>
                <w:szCs w:val="22"/>
              </w:rPr>
            </w:pPr>
          </w:p>
        </w:tc>
        <w:tc>
          <w:tcPr>
            <w:tcW w:w="816" w:type="dxa"/>
            <w:shd w:val="clear" w:color="auto" w:fill="auto"/>
          </w:tcPr>
          <w:p w:rsidR="0001136C" w:rsidRPr="002E36BF" w:rsidRDefault="0001136C" w:rsidP="00B10390">
            <w:pPr>
              <w:jc w:val="center"/>
              <w:rPr>
                <w:color w:val="000000"/>
                <w:sz w:val="22"/>
                <w:szCs w:val="22"/>
              </w:rPr>
            </w:pPr>
            <w:r>
              <w:rPr>
                <w:color w:val="000000"/>
                <w:sz w:val="22"/>
                <w:szCs w:val="22"/>
              </w:rPr>
              <w:t>1.926</w:t>
            </w:r>
          </w:p>
        </w:tc>
        <w:tc>
          <w:tcPr>
            <w:tcW w:w="1701" w:type="dxa"/>
            <w:shd w:val="clear" w:color="auto" w:fill="auto"/>
          </w:tcPr>
          <w:p w:rsidR="0001136C" w:rsidRPr="007367C4" w:rsidRDefault="0001136C" w:rsidP="00B10390">
            <w:pPr>
              <w:jc w:val="center"/>
              <w:rPr>
                <w:color w:val="000000"/>
                <w:sz w:val="22"/>
                <w:szCs w:val="22"/>
              </w:rPr>
            </w:pPr>
            <w:r>
              <w:rPr>
                <w:color w:val="000000"/>
                <w:sz w:val="22"/>
                <w:szCs w:val="22"/>
              </w:rPr>
              <w:t>ул</w:t>
            </w:r>
            <w:r w:rsidRPr="007367C4">
              <w:rPr>
                <w:color w:val="000000"/>
                <w:sz w:val="22"/>
                <w:szCs w:val="22"/>
              </w:rPr>
              <w:t xml:space="preserve">. </w:t>
            </w:r>
            <w:r>
              <w:rPr>
                <w:color w:val="000000"/>
                <w:sz w:val="22"/>
                <w:szCs w:val="22"/>
              </w:rPr>
              <w:t>Профсоюзная</w:t>
            </w:r>
          </w:p>
        </w:tc>
        <w:tc>
          <w:tcPr>
            <w:tcW w:w="1701" w:type="dxa"/>
            <w:shd w:val="clear" w:color="auto" w:fill="auto"/>
          </w:tcPr>
          <w:p w:rsidR="0001136C" w:rsidRPr="0087728C" w:rsidRDefault="0001136C" w:rsidP="00B10390">
            <w:pPr>
              <w:jc w:val="center"/>
              <w:rPr>
                <w:color w:val="000000"/>
                <w:sz w:val="22"/>
                <w:szCs w:val="22"/>
              </w:rPr>
            </w:pPr>
            <w:r w:rsidRPr="002E36BF">
              <w:rPr>
                <w:color w:val="000000"/>
                <w:sz w:val="22"/>
                <w:szCs w:val="22"/>
              </w:rPr>
              <w:t>Елочный базар</w:t>
            </w:r>
          </w:p>
        </w:tc>
        <w:tc>
          <w:tcPr>
            <w:tcW w:w="1134" w:type="dxa"/>
            <w:shd w:val="clear" w:color="auto" w:fill="auto"/>
          </w:tcPr>
          <w:p w:rsidR="0001136C" w:rsidRPr="0087728C" w:rsidRDefault="0001136C" w:rsidP="00B10390">
            <w:pPr>
              <w:jc w:val="center"/>
              <w:rPr>
                <w:color w:val="000000"/>
                <w:sz w:val="22"/>
                <w:szCs w:val="22"/>
              </w:rPr>
            </w:pPr>
            <w:r w:rsidRPr="002E36BF">
              <w:rPr>
                <w:color w:val="000000"/>
                <w:sz w:val="22"/>
                <w:szCs w:val="22"/>
              </w:rPr>
              <w:t>Хвойные деревья</w:t>
            </w:r>
          </w:p>
        </w:tc>
        <w:tc>
          <w:tcPr>
            <w:tcW w:w="681" w:type="dxa"/>
            <w:shd w:val="clear" w:color="auto" w:fill="auto"/>
          </w:tcPr>
          <w:p w:rsidR="0001136C" w:rsidRPr="0087728C" w:rsidRDefault="0001136C" w:rsidP="00B10390">
            <w:pPr>
              <w:jc w:val="center"/>
              <w:rPr>
                <w:color w:val="000000"/>
                <w:sz w:val="22"/>
                <w:szCs w:val="22"/>
              </w:rPr>
            </w:pPr>
            <w:r>
              <w:rPr>
                <w:color w:val="000000"/>
                <w:sz w:val="22"/>
                <w:szCs w:val="22"/>
              </w:rPr>
              <w:t>50</w:t>
            </w:r>
          </w:p>
        </w:tc>
        <w:tc>
          <w:tcPr>
            <w:tcW w:w="1304" w:type="dxa"/>
            <w:shd w:val="clear" w:color="auto" w:fill="auto"/>
          </w:tcPr>
          <w:p w:rsidR="0001136C" w:rsidRPr="007331B2" w:rsidRDefault="0001136C" w:rsidP="00B10390">
            <w:pPr>
              <w:rPr>
                <w:color w:val="000000"/>
                <w:sz w:val="22"/>
                <w:szCs w:val="22"/>
              </w:rPr>
            </w:pPr>
            <w:r w:rsidRPr="00B61308">
              <w:rPr>
                <w:color w:val="000000"/>
                <w:sz w:val="22"/>
              </w:rPr>
              <w:t>с 01.12.20</w:t>
            </w:r>
            <w:r>
              <w:rPr>
                <w:color w:val="000000"/>
                <w:sz w:val="22"/>
              </w:rPr>
              <w:t>20</w:t>
            </w:r>
            <w:r w:rsidRPr="00B61308">
              <w:rPr>
                <w:color w:val="000000"/>
                <w:sz w:val="22"/>
              </w:rPr>
              <w:t xml:space="preserve"> по 31.12.20</w:t>
            </w:r>
            <w:r>
              <w:rPr>
                <w:color w:val="000000"/>
                <w:sz w:val="22"/>
              </w:rPr>
              <w:t>20</w:t>
            </w:r>
          </w:p>
        </w:tc>
        <w:tc>
          <w:tcPr>
            <w:tcW w:w="1134" w:type="dxa"/>
          </w:tcPr>
          <w:p w:rsidR="0001136C" w:rsidRPr="008A111C" w:rsidRDefault="0001136C" w:rsidP="00B10390">
            <w:pPr>
              <w:rPr>
                <w:color w:val="000000"/>
                <w:sz w:val="22"/>
              </w:rPr>
            </w:pPr>
            <w:r>
              <w:rPr>
                <w:color w:val="000000"/>
                <w:sz w:val="22"/>
              </w:rPr>
              <w:t>13560,75</w:t>
            </w:r>
          </w:p>
        </w:tc>
        <w:tc>
          <w:tcPr>
            <w:tcW w:w="979" w:type="dxa"/>
          </w:tcPr>
          <w:p w:rsidR="0001136C" w:rsidRPr="008A111C" w:rsidRDefault="0001136C" w:rsidP="00B10390">
            <w:pPr>
              <w:rPr>
                <w:color w:val="000000"/>
                <w:sz w:val="22"/>
              </w:rPr>
            </w:pPr>
            <w:r>
              <w:rPr>
                <w:color w:val="000000"/>
                <w:sz w:val="22"/>
              </w:rPr>
              <w:t>2712,15</w:t>
            </w:r>
          </w:p>
        </w:tc>
      </w:tr>
    </w:tbl>
    <w:p w:rsidR="000D4640" w:rsidRDefault="000D4640" w:rsidP="00121AAC"/>
    <w:p w:rsidR="000D4640" w:rsidRDefault="000D4640" w:rsidP="00121AAC"/>
    <w:tbl>
      <w:tblPr>
        <w:tblW w:w="10173" w:type="dxa"/>
        <w:tblLook w:val="01E0" w:firstRow="1" w:lastRow="1" w:firstColumn="1" w:lastColumn="1" w:noHBand="0" w:noVBand="0"/>
      </w:tblPr>
      <w:tblGrid>
        <w:gridCol w:w="3085"/>
        <w:gridCol w:w="2693"/>
        <w:gridCol w:w="4395"/>
      </w:tblGrid>
      <w:tr w:rsidR="001062BE" w:rsidRPr="00121AAC" w:rsidTr="002A3FE5">
        <w:tc>
          <w:tcPr>
            <w:tcW w:w="3085" w:type="dxa"/>
          </w:tcPr>
          <w:p w:rsidR="00A50ECC" w:rsidRDefault="00A50ECC" w:rsidP="009D1AE3">
            <w:pPr>
              <w:pStyle w:val="ConsPlusNormal"/>
              <w:widowControl/>
              <w:ind w:firstLine="0"/>
              <w:rPr>
                <w:rFonts w:ascii="Times New Roman" w:hAnsi="Times New Roman"/>
                <w:b/>
                <w:sz w:val="24"/>
                <w:szCs w:val="24"/>
              </w:rPr>
            </w:pPr>
          </w:p>
          <w:p w:rsidR="00A50ECC" w:rsidRPr="00121AAC" w:rsidRDefault="00A50ECC" w:rsidP="009D1AE3">
            <w:pPr>
              <w:pStyle w:val="ConsPlusNormal"/>
              <w:widowControl/>
              <w:ind w:firstLine="0"/>
              <w:rPr>
                <w:rFonts w:ascii="Times New Roman" w:hAnsi="Times New Roman"/>
                <w:b/>
                <w:sz w:val="24"/>
                <w:szCs w:val="24"/>
              </w:rPr>
            </w:pPr>
          </w:p>
        </w:tc>
        <w:tc>
          <w:tcPr>
            <w:tcW w:w="2693" w:type="dxa"/>
          </w:tcPr>
          <w:p w:rsidR="001062BE" w:rsidRDefault="001062BE"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Default="000D4640" w:rsidP="009D1AE3">
            <w:pPr>
              <w:pStyle w:val="ConsPlusNormal"/>
              <w:widowControl/>
              <w:ind w:firstLine="0"/>
              <w:rPr>
                <w:rFonts w:ascii="Times New Roman" w:hAnsi="Times New Roman"/>
                <w:b/>
                <w:sz w:val="24"/>
                <w:szCs w:val="24"/>
              </w:rPr>
            </w:pPr>
          </w:p>
          <w:p w:rsidR="000D4640" w:rsidRPr="00121AAC" w:rsidRDefault="000D4640" w:rsidP="009D1AE3">
            <w:pPr>
              <w:pStyle w:val="ConsPlusNormal"/>
              <w:widowControl/>
              <w:ind w:firstLine="0"/>
              <w:rPr>
                <w:rFonts w:ascii="Times New Roman" w:hAnsi="Times New Roman"/>
                <w:b/>
                <w:sz w:val="24"/>
                <w:szCs w:val="24"/>
              </w:rPr>
            </w:pPr>
          </w:p>
        </w:tc>
        <w:tc>
          <w:tcPr>
            <w:tcW w:w="4395" w:type="dxa"/>
          </w:tcPr>
          <w:p w:rsidR="001062BE" w:rsidRPr="00121AAC" w:rsidRDefault="001062BE" w:rsidP="002A3FE5">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sidR="0094241B">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sidR="002A7FBF">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tc>
      </w:tr>
    </w:tbl>
    <w:p w:rsidR="001062BE" w:rsidRDefault="001062BE" w:rsidP="00121AAC">
      <w:pPr>
        <w:pStyle w:val="ConsPlusNormal"/>
        <w:widowControl/>
        <w:ind w:firstLine="0"/>
        <w:rPr>
          <w:rFonts w:ascii="Times New Roman" w:hAnsi="Times New Roman"/>
          <w:b/>
          <w:sz w:val="24"/>
          <w:szCs w:val="24"/>
        </w:rPr>
      </w:pPr>
    </w:p>
    <w:p w:rsidR="00F52CF4" w:rsidRDefault="00F52CF4" w:rsidP="00117CEE">
      <w:pPr>
        <w:widowControl w:val="0"/>
        <w:autoSpaceDE w:val="0"/>
        <w:autoSpaceDN w:val="0"/>
        <w:jc w:val="center"/>
      </w:pPr>
    </w:p>
    <w:p w:rsidR="00117CEE" w:rsidRPr="00816C01" w:rsidRDefault="00117CEE" w:rsidP="00117CEE">
      <w:pPr>
        <w:widowControl w:val="0"/>
        <w:autoSpaceDE w:val="0"/>
        <w:autoSpaceDN w:val="0"/>
        <w:jc w:val="center"/>
      </w:pPr>
      <w:r w:rsidRPr="00816C01">
        <w:t xml:space="preserve">Договор на размещение нестационарного торгового объекта </w:t>
      </w:r>
    </w:p>
    <w:p w:rsidR="00117CEE" w:rsidRPr="00816C01" w:rsidRDefault="00117CEE" w:rsidP="00117CEE">
      <w:pPr>
        <w:widowControl w:val="0"/>
        <w:autoSpaceDE w:val="0"/>
        <w:autoSpaceDN w:val="0"/>
        <w:jc w:val="center"/>
      </w:pPr>
      <w:r w:rsidRPr="00816C01">
        <w:t>на территории Волгограда</w:t>
      </w:r>
    </w:p>
    <w:p w:rsidR="00117CEE" w:rsidRDefault="00117CEE" w:rsidP="00117CEE">
      <w:pPr>
        <w:widowControl w:val="0"/>
        <w:autoSpaceDE w:val="0"/>
        <w:autoSpaceDN w:val="0"/>
        <w:jc w:val="both"/>
      </w:pPr>
    </w:p>
    <w:p w:rsidR="00117CEE" w:rsidRPr="00816C01" w:rsidRDefault="00117CEE" w:rsidP="00117CEE">
      <w:pPr>
        <w:widowControl w:val="0"/>
        <w:autoSpaceDE w:val="0"/>
        <w:autoSpaceDN w:val="0"/>
        <w:jc w:val="both"/>
      </w:pPr>
      <w:r w:rsidRPr="00816C01">
        <w:t xml:space="preserve">Волгоград                                                                        </w:t>
      </w:r>
      <w:r>
        <w:tab/>
      </w:r>
      <w:r>
        <w:tab/>
      </w:r>
      <w:r w:rsidR="007202C0">
        <w:tab/>
        <w:t xml:space="preserve">          </w:t>
      </w:r>
      <w:r w:rsidRPr="00816C01">
        <w:t xml:space="preserve"> «</w:t>
      </w:r>
      <w:r>
        <w:t>_____</w:t>
      </w:r>
      <w:r w:rsidRPr="00816C01">
        <w:t>»</w:t>
      </w:r>
      <w:r>
        <w:t xml:space="preserve">__________ </w:t>
      </w:r>
      <w:r w:rsidRPr="00816C01">
        <w:t>20</w:t>
      </w:r>
      <w:r w:rsidR="00FD14FB">
        <w:t>21</w:t>
      </w:r>
      <w:bookmarkStart w:id="5" w:name="_GoBack"/>
      <w:bookmarkEnd w:id="5"/>
      <w:r w:rsidRPr="00816C01">
        <w:t xml:space="preserve"> г.</w:t>
      </w:r>
    </w:p>
    <w:p w:rsidR="00117CEE" w:rsidRPr="00816C01" w:rsidRDefault="00117CEE" w:rsidP="00117CEE">
      <w:pPr>
        <w:widowControl w:val="0"/>
        <w:autoSpaceDE w:val="0"/>
        <w:autoSpaceDN w:val="0"/>
        <w:jc w:val="both"/>
      </w:pP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Default="00F52CF4" w:rsidP="00F52CF4">
      <w:pPr>
        <w:pStyle w:val="ConsPlusNonformat"/>
        <w:jc w:val="both"/>
      </w:pPr>
      <w:r>
        <w:t>________________________________________________________________________________________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(полное наименование Хозяйствующего субъекта)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r w:rsidRPr="00F52CF4">
        <w:rPr>
          <w:rFonts w:ascii="Times New Roman" w:hAnsi="Times New Roman" w:cs="Times New Roman"/>
          <w:sz w:val="24"/>
          <w:szCs w:val="24"/>
        </w:rPr>
        <w:t>,</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                            (должность, Ф.И.О.)</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jc w:val="both"/>
        <w:rPr>
          <w:rFonts w:ascii="Times New Roman" w:hAnsi="Times New Roman" w:cs="Times New Roman"/>
          <w:sz w:val="24"/>
          <w:szCs w:val="24"/>
        </w:rPr>
      </w:pPr>
      <w:proofErr w:type="gramStart"/>
      <w:r w:rsidRPr="00F52CF4">
        <w:rPr>
          <w:rFonts w:ascii="Times New Roman" w:hAnsi="Times New Roman" w:cs="Times New Roman"/>
          <w:sz w:val="24"/>
          <w:szCs w:val="24"/>
        </w:rPr>
        <w:t>действующего</w:t>
      </w:r>
      <w:proofErr w:type="gramEnd"/>
      <w:r w:rsidRPr="00F52CF4">
        <w:rPr>
          <w:rFonts w:ascii="Times New Roman" w:hAnsi="Times New Roman" w:cs="Times New Roman"/>
          <w:sz w:val="24"/>
          <w:szCs w:val="24"/>
        </w:rPr>
        <w:t xml:space="preserve"> на основании _________________________________________________</w:t>
      </w:r>
      <w:r>
        <w:rPr>
          <w:rFonts w:ascii="Times New Roman" w:hAnsi="Times New Roman" w:cs="Times New Roman"/>
          <w:sz w:val="24"/>
          <w:szCs w:val="24"/>
        </w:rPr>
        <w:t>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w:t>
      </w:r>
      <w:r w:rsidRPr="00F52CF4">
        <w:rPr>
          <w:rFonts w:ascii="Times New Roman" w:hAnsi="Times New Roman" w:cs="Times New Roman"/>
          <w:sz w:val="24"/>
          <w:szCs w:val="24"/>
        </w:rPr>
        <w:t>,</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именуемого  в  дальнейшем  "Хозяйствующий  субъект",  с  одной  стороны,  </w:t>
      </w:r>
      <w:proofErr w:type="spellStart"/>
      <w:r w:rsidRPr="00F52CF4">
        <w:rPr>
          <w:rFonts w:ascii="Times New Roman" w:hAnsi="Times New Roman" w:cs="Times New Roman"/>
          <w:sz w:val="24"/>
          <w:szCs w:val="24"/>
        </w:rPr>
        <w:t>иуполномоченный</w:t>
      </w:r>
      <w:proofErr w:type="spellEnd"/>
      <w:r w:rsidRPr="00F52CF4">
        <w:rPr>
          <w:rFonts w:ascii="Times New Roman" w:hAnsi="Times New Roman" w:cs="Times New Roman"/>
          <w:sz w:val="24"/>
          <w:szCs w:val="24"/>
        </w:rPr>
        <w:t xml:space="preserve"> орган в лице</w:t>
      </w:r>
      <w:proofErr w:type="gramStart"/>
      <w:r w:rsidRPr="00F52CF4">
        <w:rPr>
          <w:rFonts w:ascii="Times New Roman" w:hAnsi="Times New Roman" w:cs="Times New Roman"/>
          <w:sz w:val="24"/>
          <w:szCs w:val="24"/>
        </w:rPr>
        <w:t xml:space="preserve"> ______________________________________________,</w:t>
      </w:r>
      <w:proofErr w:type="gramEnd"/>
      <w:r w:rsidRPr="00F52CF4">
        <w:rPr>
          <w:rFonts w:ascii="Times New Roman" w:hAnsi="Times New Roman" w:cs="Times New Roman"/>
          <w:sz w:val="24"/>
          <w:szCs w:val="24"/>
        </w:rPr>
        <w:t>именуемый  в  дальнейшем "Уполномоченный орган", с другой стороны, а вместе</w:t>
      </w:r>
      <w:r>
        <w:rPr>
          <w:rFonts w:ascii="Times New Roman" w:hAnsi="Times New Roman" w:cs="Times New Roman"/>
          <w:sz w:val="24"/>
          <w:szCs w:val="24"/>
        </w:rPr>
        <w:t xml:space="preserve"> </w:t>
      </w:r>
      <w:r w:rsidRPr="00F52CF4">
        <w:rPr>
          <w:rFonts w:ascii="Times New Roman" w:hAnsi="Times New Roman" w:cs="Times New Roman"/>
          <w:sz w:val="24"/>
          <w:szCs w:val="24"/>
        </w:rPr>
        <w:t>именуемые "Стороны", на основании _______________________________________________________________________________________________________________</w:t>
      </w:r>
    </w:p>
    <w:p w:rsidR="00F52CF4" w:rsidRPr="00F52CF4" w:rsidRDefault="00F52CF4" w:rsidP="00F52CF4">
      <w:pPr>
        <w:pStyle w:val="ConsPlusNonformat"/>
        <w:jc w:val="both"/>
        <w:rPr>
          <w:rFonts w:ascii="Times New Roman" w:hAnsi="Times New Roman" w:cs="Times New Roman"/>
          <w:sz w:val="24"/>
          <w:szCs w:val="24"/>
        </w:rPr>
      </w:pPr>
      <w:r w:rsidRPr="00F52CF4">
        <w:rPr>
          <w:rFonts w:ascii="Times New Roman" w:hAnsi="Times New Roman" w:cs="Times New Roman"/>
          <w:sz w:val="24"/>
          <w:szCs w:val="24"/>
        </w:rPr>
        <w:t xml:space="preserve"> (указывается основание заключения настоящего Договора - протокол Конкурса</w:t>
      </w:r>
      <w:r>
        <w:rPr>
          <w:rFonts w:ascii="Times New Roman" w:hAnsi="Times New Roman" w:cs="Times New Roman"/>
          <w:sz w:val="24"/>
          <w:szCs w:val="24"/>
        </w:rPr>
        <w:t xml:space="preserve"> </w:t>
      </w:r>
      <w:r w:rsidRPr="00F52CF4">
        <w:rPr>
          <w:rFonts w:ascii="Times New Roman" w:hAnsi="Times New Roman" w:cs="Times New Roman"/>
          <w:sz w:val="24"/>
          <w:szCs w:val="24"/>
        </w:rPr>
        <w:t>или Аукциона, заявление Хозяйствующего субъекта и т. п.)</w:t>
      </w:r>
      <w:r>
        <w:rPr>
          <w:rFonts w:ascii="Times New Roman" w:hAnsi="Times New Roman" w:cs="Times New Roman"/>
          <w:sz w:val="24"/>
          <w:szCs w:val="24"/>
        </w:rPr>
        <w:t xml:space="preserve"> </w:t>
      </w:r>
      <w:r w:rsidRPr="00F52CF4">
        <w:rPr>
          <w:rFonts w:ascii="Times New Roman" w:hAnsi="Times New Roman" w:cs="Times New Roman"/>
          <w:sz w:val="24"/>
          <w:szCs w:val="24"/>
        </w:rPr>
        <w:t>заключили настоящий Договор о нижеследующем:</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Предмет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6" w:name="P714"/>
      <w:bookmarkEnd w:id="6"/>
      <w:r w:rsidRPr="00F52CF4">
        <w:rPr>
          <w:rFonts w:ascii="Times New Roman" w:hAnsi="Times New Roman" w:cs="Times New Roman"/>
          <w:sz w:val="24"/>
          <w:szCs w:val="24"/>
        </w:rPr>
        <w:t xml:space="preserve">1.1. </w:t>
      </w:r>
      <w:proofErr w:type="gramStart"/>
      <w:r w:rsidRPr="00F52CF4">
        <w:rPr>
          <w:rFonts w:ascii="Times New Roman" w:hAnsi="Times New Roman" w:cs="Times New Roman"/>
          <w:sz w:val="24"/>
          <w:szCs w:val="24"/>
        </w:rPr>
        <w:t xml:space="preserve">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w:anchor="P847" w:history="1">
        <w:r w:rsidRPr="00F52CF4">
          <w:rPr>
            <w:rFonts w:ascii="Times New Roman" w:hAnsi="Times New Roman" w:cs="Times New Roman"/>
            <w:sz w:val="24"/>
            <w:szCs w:val="24"/>
          </w:rPr>
          <w:t>заданием</w:t>
        </w:r>
      </w:hyperlink>
      <w:r w:rsidRPr="00F52CF4">
        <w:rPr>
          <w:rFonts w:ascii="Times New Roman" w:hAnsi="Times New Roman" w:cs="Times New Roman"/>
          <w:sz w:val="24"/>
          <w:szCs w:val="24"/>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w:t>
      </w:r>
      <w:proofErr w:type="gramEnd"/>
      <w:r w:rsidRPr="00F52CF4">
        <w:rPr>
          <w:rFonts w:ascii="Times New Roman" w:hAnsi="Times New Roman" w:cs="Times New Roman"/>
          <w:sz w:val="24"/>
          <w:szCs w:val="24"/>
        </w:rPr>
        <w:t xml:space="preserve"> порядке, </w:t>
      </w:r>
      <w:proofErr w:type="gramStart"/>
      <w:r w:rsidRPr="00F52CF4">
        <w:rPr>
          <w:rFonts w:ascii="Times New Roman" w:hAnsi="Times New Roman" w:cs="Times New Roman"/>
          <w:sz w:val="24"/>
          <w:szCs w:val="24"/>
        </w:rPr>
        <w:t>предусмотренных</w:t>
      </w:r>
      <w:proofErr w:type="gramEnd"/>
      <w:r w:rsidRPr="00F52CF4">
        <w:rPr>
          <w:rFonts w:ascii="Times New Roman" w:hAnsi="Times New Roman" w:cs="Times New Roman"/>
          <w:sz w:val="24"/>
          <w:szCs w:val="24"/>
        </w:rPr>
        <w:t xml:space="preserve">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Условия Договора</w:t>
      </w:r>
    </w:p>
    <w:p w:rsidR="00F52CF4" w:rsidRPr="00F52CF4" w:rsidRDefault="00F52CF4" w:rsidP="00F52CF4">
      <w:pPr>
        <w:pStyle w:val="ConsPlusNonformat"/>
        <w:ind w:firstLine="709"/>
        <w:jc w:val="both"/>
        <w:rPr>
          <w:rFonts w:ascii="Times New Roman" w:hAnsi="Times New Roman" w:cs="Times New Roman"/>
          <w:sz w:val="24"/>
          <w:szCs w:val="24"/>
        </w:rPr>
      </w:pPr>
    </w:p>
    <w:p w:rsidR="00F52CF4" w:rsidRPr="00F52CF4" w:rsidRDefault="00F52CF4" w:rsidP="00F52CF4">
      <w:pPr>
        <w:pStyle w:val="ConsPlusNonformat"/>
        <w:ind w:firstLine="709"/>
        <w:jc w:val="both"/>
        <w:rPr>
          <w:rFonts w:ascii="Times New Roman" w:hAnsi="Times New Roman" w:cs="Times New Roman"/>
          <w:sz w:val="24"/>
          <w:szCs w:val="24"/>
        </w:rPr>
      </w:pPr>
      <w:bookmarkStart w:id="7" w:name="P718"/>
      <w:bookmarkEnd w:id="7"/>
      <w:r w:rsidRPr="00F52CF4">
        <w:rPr>
          <w:rFonts w:ascii="Times New Roman" w:hAnsi="Times New Roman" w:cs="Times New Roman"/>
          <w:sz w:val="24"/>
          <w:szCs w:val="24"/>
        </w:rPr>
        <w:t>2.1. Хозяйствующий субъект обязан:</w:t>
      </w:r>
    </w:p>
    <w:p w:rsidR="00F52CF4" w:rsidRPr="00F52CF4" w:rsidRDefault="00F52CF4" w:rsidP="00F52CF4">
      <w:pPr>
        <w:pStyle w:val="ConsPlusNonformat"/>
        <w:ind w:firstLine="709"/>
        <w:jc w:val="both"/>
        <w:rPr>
          <w:rFonts w:ascii="Times New Roman" w:hAnsi="Times New Roman" w:cs="Times New Roman"/>
          <w:sz w:val="24"/>
          <w:szCs w:val="24"/>
        </w:rPr>
      </w:pPr>
      <w:bookmarkStart w:id="8" w:name="P719"/>
      <w:bookmarkEnd w:id="8"/>
      <w:r w:rsidRPr="00F52CF4">
        <w:rPr>
          <w:rFonts w:ascii="Times New Roman" w:hAnsi="Times New Roman" w:cs="Times New Roman"/>
          <w:sz w:val="24"/>
          <w:szCs w:val="24"/>
        </w:rPr>
        <w:t xml:space="preserve">2.1.1. Обеспечить размещение объекта, соответствующего требованиям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 со дня его подписания в течение:</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1 месяца - торгового автомата, лотка, тележки и передвижного (мобильного) объекта;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2 месяцев - киоска, павильона;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4 месяцев - торговой галереи.</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t xml:space="preserve">2.1.2. Использовать объект в соответствии с условиями </w:t>
      </w:r>
      <w:hyperlink w:anchor="P714" w:history="1">
        <w:r w:rsidRPr="00F52CF4">
          <w:rPr>
            <w:rFonts w:ascii="Times New Roman" w:hAnsi="Times New Roman" w:cs="Times New Roman"/>
            <w:sz w:val="24"/>
            <w:szCs w:val="24"/>
          </w:rPr>
          <w:t>пункта 1.1 раздела 1</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nformat"/>
        <w:ind w:firstLine="709"/>
        <w:jc w:val="both"/>
        <w:rPr>
          <w:rFonts w:ascii="Times New Roman" w:hAnsi="Times New Roman" w:cs="Times New Roman"/>
          <w:sz w:val="24"/>
          <w:szCs w:val="24"/>
        </w:rPr>
      </w:pPr>
      <w:r w:rsidRPr="00F52CF4">
        <w:rPr>
          <w:rFonts w:ascii="Times New Roman" w:hAnsi="Times New Roman" w:cs="Times New Roman"/>
          <w:sz w:val="24"/>
          <w:szCs w:val="24"/>
        </w:rPr>
        <w:lastRenderedPageBreak/>
        <w:t xml:space="preserve">2.1.3. Производить оплату за размещение объекта в размере и в порядке, </w:t>
      </w:r>
      <w:proofErr w:type="gramStart"/>
      <w:r w:rsidRPr="00F52CF4">
        <w:rPr>
          <w:rFonts w:ascii="Times New Roman" w:hAnsi="Times New Roman" w:cs="Times New Roman"/>
          <w:sz w:val="24"/>
          <w:szCs w:val="24"/>
        </w:rPr>
        <w:t>установленных</w:t>
      </w:r>
      <w:proofErr w:type="gramEnd"/>
      <w:r w:rsidRPr="00F52CF4">
        <w:rPr>
          <w:rFonts w:ascii="Times New Roman" w:hAnsi="Times New Roman" w:cs="Times New Roman"/>
          <w:sz w:val="24"/>
          <w:szCs w:val="24"/>
        </w:rPr>
        <w:t xml:space="preserve"> </w:t>
      </w:r>
      <w:hyperlink w:anchor="P741" w:history="1">
        <w:r w:rsidRPr="00F52CF4">
          <w:rPr>
            <w:rFonts w:ascii="Times New Roman" w:hAnsi="Times New Roman" w:cs="Times New Roman"/>
            <w:sz w:val="24"/>
            <w:szCs w:val="24"/>
          </w:rPr>
          <w:t>разделом 3</w:t>
        </w:r>
      </w:hyperlink>
      <w:r w:rsidRPr="00F52CF4">
        <w:rPr>
          <w:rFonts w:ascii="Times New Roman" w:hAnsi="Times New Roman" w:cs="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F52CF4" w:rsidRPr="00F52CF4" w:rsidRDefault="00F52CF4" w:rsidP="00F52CF4">
      <w:pPr>
        <w:pStyle w:val="ConsPlusNormal"/>
        <w:spacing w:before="28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2.1.6. Заключить договор на вывоз твердых коммунальных отходов.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2.1.8. В </w:t>
      </w:r>
      <w:proofErr w:type="gramStart"/>
      <w:r w:rsidRPr="00F52CF4">
        <w:rPr>
          <w:rFonts w:ascii="Times New Roman" w:eastAsia="Times New Roman" w:hAnsi="Times New Roman"/>
          <w:sz w:val="24"/>
          <w:szCs w:val="24"/>
        </w:rPr>
        <w:t>целях</w:t>
      </w:r>
      <w:proofErr w:type="gramEnd"/>
      <w:r w:rsidRPr="00F52CF4">
        <w:rPr>
          <w:rFonts w:ascii="Times New Roman" w:eastAsia="Times New Roman" w:hAnsi="Times New Roman"/>
          <w:sz w:val="24"/>
          <w:szCs w:val="24"/>
        </w:rP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9" w:name="P735"/>
      <w:bookmarkEnd w:id="9"/>
      <w:r w:rsidRPr="00F52CF4">
        <w:rPr>
          <w:rFonts w:ascii="Times New Roman" w:eastAsia="Times New Roman" w:hAnsi="Times New Roman"/>
          <w:sz w:val="24"/>
          <w:szCs w:val="24"/>
        </w:rPr>
        <w:t xml:space="preserve">2.1.10. В течение 3 рабочих дней по истечении срока, предусмотренного </w:t>
      </w:r>
      <w:hyperlink w:anchor="P719" w:history="1">
        <w:r w:rsidRPr="00F52CF4">
          <w:rPr>
            <w:rFonts w:ascii="Times New Roman" w:eastAsia="Times New Roman" w:hAnsi="Times New Roman"/>
            <w:sz w:val="24"/>
            <w:szCs w:val="24"/>
          </w:rPr>
          <w:t>подпунктом 2.1.1</w:t>
        </w:r>
      </w:hyperlink>
      <w:r w:rsidRPr="00F52CF4">
        <w:rPr>
          <w:rFonts w:ascii="Times New Roman" w:eastAsia="Times New Roman" w:hAnsi="Times New Roman"/>
          <w:sz w:val="24"/>
          <w:szCs w:val="24"/>
        </w:rPr>
        <w:t xml:space="preserve"> настоящего пункта, уведомить Уполномоченный орган о размещении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2.2. Уполномоченный орган имеет право:</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2.2.1. В </w:t>
      </w:r>
      <w:proofErr w:type="gramStart"/>
      <w:r w:rsidRPr="00F52CF4">
        <w:rPr>
          <w:rFonts w:ascii="Times New Roman" w:eastAsia="Times New Roman" w:hAnsi="Times New Roman"/>
          <w:sz w:val="24"/>
          <w:szCs w:val="24"/>
        </w:rPr>
        <w:t>рамках</w:t>
      </w:r>
      <w:proofErr w:type="gramEnd"/>
      <w:r w:rsidRPr="00F52CF4">
        <w:rPr>
          <w:rFonts w:ascii="Times New Roman" w:eastAsia="Times New Roman" w:hAnsi="Times New Roman"/>
          <w:sz w:val="24"/>
          <w:szCs w:val="24"/>
        </w:rPr>
        <w:t xml:space="preserve"> настоящего Договора проверять соблюдение Хозяйствующим субъектом требований настоящего Договора на месте размещения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2.2.2. В </w:t>
      </w:r>
      <w:proofErr w:type="gramStart"/>
      <w:r w:rsidRPr="00F52CF4">
        <w:rPr>
          <w:rFonts w:ascii="Times New Roman" w:eastAsia="Times New Roman" w:hAnsi="Times New Roman"/>
          <w:sz w:val="24"/>
          <w:szCs w:val="24"/>
        </w:rPr>
        <w:t>случае</w:t>
      </w:r>
      <w:proofErr w:type="gramEnd"/>
      <w:r w:rsidRPr="00F52CF4">
        <w:rPr>
          <w:rFonts w:ascii="Times New Roman" w:eastAsia="Times New Roman" w:hAnsi="Times New Roman"/>
          <w:sz w:val="24"/>
          <w:szCs w:val="24"/>
        </w:rPr>
        <w:t xml:space="preserve">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2.3. Уполномоченный орган обязан в течение 3 рабочих дней после получения уведомления, предусмотренного </w:t>
      </w:r>
      <w:hyperlink w:anchor="P735" w:history="1">
        <w:r w:rsidRPr="00F52CF4">
          <w:rPr>
            <w:rFonts w:ascii="Times New Roman" w:eastAsia="Times New Roman" w:hAnsi="Times New Roman"/>
            <w:sz w:val="24"/>
            <w:szCs w:val="24"/>
          </w:rPr>
          <w:t>подпунктом 2.1.10 пункта 2.1</w:t>
        </w:r>
      </w:hyperlink>
      <w:r w:rsidRPr="00F52CF4">
        <w:rPr>
          <w:rFonts w:ascii="Times New Roman" w:eastAsia="Times New Roman" w:hAnsi="Times New Roman"/>
          <w:sz w:val="24"/>
          <w:szCs w:val="24"/>
        </w:rPr>
        <w:t xml:space="preserve"> настоящего раздела, осуществить осмотр объекта на предмет соответствия его размещения условиям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0" w:name="P741"/>
      <w:bookmarkEnd w:id="10"/>
      <w:r w:rsidRPr="00F52CF4">
        <w:rPr>
          <w:rFonts w:ascii="Times New Roman" w:eastAsia="Times New Roman" w:hAnsi="Times New Roman"/>
          <w:sz w:val="24"/>
          <w:szCs w:val="24"/>
        </w:rPr>
        <w:lastRenderedPageBreak/>
        <w:t>3. Плата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1" w:name="P743"/>
      <w:bookmarkEnd w:id="11"/>
      <w:r w:rsidRPr="00F52CF4">
        <w:rPr>
          <w:rFonts w:ascii="Times New Roman" w:eastAsia="Times New Roman" w:hAnsi="Times New Roman"/>
          <w:sz w:val="24"/>
          <w:szCs w:val="24"/>
        </w:rPr>
        <w:t>3.1. Плата за размещение объекта устанавливается в размере ______________________________________</w:t>
      </w:r>
      <w:r>
        <w:rPr>
          <w:rFonts w:ascii="Times New Roman" w:eastAsia="Times New Roman" w:hAnsi="Times New Roman"/>
          <w:sz w:val="24"/>
          <w:szCs w:val="24"/>
        </w:rPr>
        <w:t>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за весь период действия настоящего Договора.</w:t>
      </w:r>
      <w:bookmarkStart w:id="12" w:name="P747"/>
      <w:bookmarkEnd w:id="12"/>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Плата за размещение объекта в месяц составляет _________________________________________________</w:t>
      </w:r>
      <w:r>
        <w:rPr>
          <w:rFonts w:ascii="Times New Roman" w:eastAsia="Times New Roman" w:hAnsi="Times New Roman"/>
          <w:sz w:val="24"/>
          <w:szCs w:val="24"/>
        </w:rPr>
        <w:t>______________________</w:t>
      </w:r>
      <w:r w:rsidRPr="00F52CF4">
        <w:rPr>
          <w:rFonts w:ascii="Times New Roman" w:eastAsia="Times New Roman" w:hAnsi="Times New Roman"/>
          <w:sz w:val="24"/>
          <w:szCs w:val="24"/>
        </w:rPr>
        <w:t xml:space="preserve"> рублей (без НДС).</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(сумма цифрами и прописью)</w:t>
      </w:r>
    </w:p>
    <w:p w:rsidR="00F52CF4" w:rsidRPr="00F52CF4" w:rsidRDefault="00F52CF4" w:rsidP="009D7ADA">
      <w:pPr>
        <w:pStyle w:val="ConsPlusNormal"/>
        <w:spacing w:before="220"/>
        <w:ind w:firstLine="708"/>
        <w:jc w:val="both"/>
        <w:rPr>
          <w:rFonts w:ascii="Times New Roman" w:eastAsia="Times New Roman" w:hAnsi="Times New Roman"/>
          <w:sz w:val="24"/>
          <w:szCs w:val="24"/>
        </w:rPr>
      </w:pPr>
      <w:proofErr w:type="gramStart"/>
      <w:r w:rsidRPr="00F52CF4">
        <w:rPr>
          <w:rFonts w:ascii="Times New Roman" w:eastAsia="Times New Roman" w:hAnsi="Times New Roman"/>
          <w:sz w:val="24"/>
          <w:szCs w:val="24"/>
        </w:rPr>
        <w:t>Плата  за  размещение  объекта подлежит индексированию в соответствии с</w:t>
      </w:r>
      <w:r>
        <w:rPr>
          <w:rFonts w:ascii="Times New Roman" w:eastAsia="Times New Roman" w:hAnsi="Times New Roman"/>
          <w:sz w:val="24"/>
          <w:szCs w:val="24"/>
        </w:rPr>
        <w:t xml:space="preserve"> </w:t>
      </w:r>
      <w:hyperlink w:anchor="P235" w:history="1">
        <w:r w:rsidRPr="00F52CF4">
          <w:rPr>
            <w:rFonts w:ascii="Times New Roman" w:eastAsia="Times New Roman" w:hAnsi="Times New Roman"/>
            <w:sz w:val="24"/>
            <w:szCs w:val="24"/>
          </w:rPr>
          <w:t>пунктом 2.8</w:t>
        </w:r>
        <w:r w:rsidR="009D7ADA">
          <w:rPr>
            <w:rFonts w:ascii="Times New Roman" w:eastAsia="Times New Roman" w:hAnsi="Times New Roman"/>
            <w:sz w:val="24"/>
            <w:szCs w:val="24"/>
          </w:rPr>
          <w:t xml:space="preserve"> раздела</w:t>
        </w:r>
        <w:r w:rsidRPr="00F52CF4">
          <w:rPr>
            <w:rFonts w:ascii="Times New Roman" w:eastAsia="Times New Roman" w:hAnsi="Times New Roman"/>
            <w:sz w:val="24"/>
            <w:szCs w:val="24"/>
          </w:rPr>
          <w:t xml:space="preserve"> 2</w:t>
        </w:r>
      </w:hyperlink>
      <w:r w:rsidRPr="00F52CF4">
        <w:rPr>
          <w:rFonts w:ascii="Times New Roman" w:eastAsia="Times New Roman" w:hAnsi="Times New Roman"/>
          <w:sz w:val="24"/>
          <w:szCs w:val="24"/>
        </w:rPr>
        <w:t xml:space="preserve">  "Организация  Конкурса  или Аукциона и порядок</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заключения   Договора  на  размещение"  Порядка  размещения  нестационарных</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торговых   объектов   на   территории  Волгограда, утвержденного  решением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Волгоградской   городской  Думы  от  23.12.2016  N  52/1513 "Об утверждении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Порядка   размещения   нестационарных   торговых   объектов  на  территории</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Волгограда и типовой формы договора на размещение нестационарного торгового</w:t>
      </w:r>
      <w:r w:rsidR="00E54D0C">
        <w:rPr>
          <w:rFonts w:ascii="Times New Roman" w:eastAsia="Times New Roman" w:hAnsi="Times New Roman"/>
          <w:sz w:val="24"/>
          <w:szCs w:val="24"/>
        </w:rPr>
        <w:t xml:space="preserve"> </w:t>
      </w:r>
      <w:r w:rsidRPr="00F52CF4">
        <w:rPr>
          <w:rFonts w:ascii="Times New Roman" w:eastAsia="Times New Roman" w:hAnsi="Times New Roman"/>
          <w:sz w:val="24"/>
          <w:szCs w:val="24"/>
        </w:rPr>
        <w:t>объекта</w:t>
      </w:r>
      <w:proofErr w:type="gramEnd"/>
      <w:r w:rsidRPr="00F52CF4">
        <w:rPr>
          <w:rFonts w:ascii="Times New Roman" w:eastAsia="Times New Roman" w:hAnsi="Times New Roman"/>
          <w:sz w:val="24"/>
          <w:szCs w:val="24"/>
        </w:rPr>
        <w:t xml:space="preserve"> на территории Волгограда".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Примечания: 1. </w:t>
      </w:r>
      <w:hyperlink w:anchor="P743" w:history="1">
        <w:r w:rsidRPr="00F52CF4">
          <w:rPr>
            <w:rFonts w:ascii="Times New Roman" w:eastAsia="Times New Roman" w:hAnsi="Times New Roman"/>
            <w:sz w:val="24"/>
            <w:szCs w:val="24"/>
          </w:rPr>
          <w:t>Абзац первый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2. </w:t>
      </w:r>
      <w:hyperlink w:anchor="P747" w:history="1">
        <w:r w:rsidRPr="00F52CF4">
          <w:rPr>
            <w:rFonts w:ascii="Times New Roman" w:eastAsia="Times New Roman" w:hAnsi="Times New Roman"/>
            <w:sz w:val="24"/>
            <w:szCs w:val="24"/>
          </w:rPr>
          <w:t>Абзац второй пункта 3.1</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3" w:name="P764"/>
      <w:bookmarkEnd w:id="13"/>
      <w:r w:rsidRPr="00F52CF4">
        <w:rPr>
          <w:rFonts w:ascii="Times New Roman" w:eastAsia="Times New Roman" w:hAnsi="Times New Roman"/>
          <w:sz w:val="24"/>
          <w:szCs w:val="24"/>
        </w:rPr>
        <w:t xml:space="preserve">3.2. Перечисление платы за размещение объекта производится ежемесячно равными долями до 25-го числа месяца, предшествующего </w:t>
      </w:r>
      <w:proofErr w:type="gramStart"/>
      <w:r w:rsidRPr="00F52CF4">
        <w:rPr>
          <w:rFonts w:ascii="Times New Roman" w:eastAsia="Times New Roman" w:hAnsi="Times New Roman"/>
          <w:sz w:val="24"/>
          <w:szCs w:val="24"/>
        </w:rPr>
        <w:t>расчетному</w:t>
      </w:r>
      <w:proofErr w:type="gramEnd"/>
      <w:r w:rsidRPr="00F52CF4">
        <w:rPr>
          <w:rFonts w:ascii="Times New Roman" w:eastAsia="Times New Roman" w:hAnsi="Times New Roman"/>
          <w:sz w:val="24"/>
          <w:szCs w:val="24"/>
        </w:rPr>
        <w:t>.</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4" w:history="1">
        <w:r w:rsidRPr="00F52CF4">
          <w:rPr>
            <w:rFonts w:ascii="Times New Roman" w:eastAsia="Times New Roman" w:hAnsi="Times New Roman"/>
            <w:sz w:val="24"/>
            <w:szCs w:val="24"/>
          </w:rPr>
          <w:t>абзац первый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более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4" w:name="P769"/>
      <w:bookmarkEnd w:id="14"/>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в полном объеме.</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69" w:history="1">
        <w:r w:rsidRPr="00F52CF4">
          <w:rPr>
            <w:rFonts w:ascii="Times New Roman" w:eastAsia="Times New Roman" w:hAnsi="Times New Roman"/>
            <w:sz w:val="24"/>
            <w:szCs w:val="24"/>
          </w:rPr>
          <w:t>абзац  второй  пункта  3.2</w:t>
        </w:r>
      </w:hyperlink>
      <w:r w:rsidRPr="00F52CF4">
        <w:rPr>
          <w:rFonts w:ascii="Times New Roman" w:eastAsia="Times New Roman" w:hAnsi="Times New Roman"/>
          <w:sz w:val="24"/>
          <w:szCs w:val="24"/>
        </w:rPr>
        <w:t xml:space="preserve"> включается  в случае, если настоящий</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            Договор заключен на период менее 1 года.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bookmarkStart w:id="15" w:name="P774"/>
      <w:bookmarkEnd w:id="15"/>
      <w:r w:rsidRPr="00F52CF4">
        <w:rPr>
          <w:rFonts w:ascii="Times New Roman" w:eastAsia="Times New Roman" w:hAnsi="Times New Roman"/>
          <w:sz w:val="24"/>
          <w:szCs w:val="24"/>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Примечание: </w:t>
      </w:r>
      <w:hyperlink w:anchor="P774" w:history="1">
        <w:r w:rsidRPr="00F52CF4">
          <w:rPr>
            <w:rFonts w:ascii="Times New Roman" w:eastAsia="Times New Roman" w:hAnsi="Times New Roman"/>
            <w:sz w:val="24"/>
            <w:szCs w:val="24"/>
          </w:rPr>
          <w:t>абзац  третий  пункта  3.2</w:t>
        </w:r>
      </w:hyperlink>
      <w:r w:rsidRPr="00F52CF4">
        <w:rPr>
          <w:rFonts w:ascii="Times New Roman" w:eastAsia="Times New Roman" w:hAnsi="Times New Roman"/>
          <w:sz w:val="24"/>
          <w:szCs w:val="24"/>
        </w:rPr>
        <w:t xml:space="preserve"> включается в случае, если  предметом</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настоящего Договора является предоставление права на размещение</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нестационарных  передвижных   торговых объектов,  торгового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 xml:space="preserve"> автомата (</w:t>
      </w:r>
      <w:proofErr w:type="spellStart"/>
      <w:r w:rsidRPr="00F52CF4">
        <w:rPr>
          <w:rFonts w:ascii="Times New Roman" w:eastAsia="Times New Roman" w:hAnsi="Times New Roman"/>
          <w:sz w:val="24"/>
          <w:szCs w:val="24"/>
        </w:rPr>
        <w:t>вендингового</w:t>
      </w:r>
      <w:proofErr w:type="spellEnd"/>
      <w:r w:rsidRPr="00F52CF4">
        <w:rPr>
          <w:rFonts w:ascii="Times New Roman" w:eastAsia="Times New Roman" w:hAnsi="Times New Roman"/>
          <w:sz w:val="24"/>
          <w:szCs w:val="24"/>
        </w:rPr>
        <w:t xml:space="preserve"> автомата),  бахчевого  развала, елочного</w:t>
      </w:r>
      <w:r w:rsidR="009D7ADA">
        <w:rPr>
          <w:rFonts w:ascii="Times New Roman" w:eastAsia="Times New Roman" w:hAnsi="Times New Roman"/>
          <w:sz w:val="24"/>
          <w:szCs w:val="24"/>
        </w:rPr>
        <w:t xml:space="preserve"> </w:t>
      </w:r>
      <w:r w:rsidRPr="00F52CF4">
        <w:rPr>
          <w:rFonts w:ascii="Times New Roman" w:eastAsia="Times New Roman" w:hAnsi="Times New Roman"/>
          <w:sz w:val="24"/>
          <w:szCs w:val="24"/>
        </w:rPr>
        <w:t>базара, площадки для продажи рассады и саженцев.</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lastRenderedPageBreak/>
        <w:t>3.3. Перечисление платы за размещение объекта производится по следующим реквизитам: _____________________________________________________________.</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3.4. Перечисленный Хозяйствующим субъектом задаток засчитывается в счет оплаты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3.6. Плата за размещение объекта не взимается в сроки, установленные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 со дня подписания настоящего Договора до истечения срока, установленного </w:t>
      </w:r>
      <w:hyperlink w:anchor="P719" w:history="1">
        <w:r w:rsidRPr="00F52CF4">
          <w:rPr>
            <w:rFonts w:ascii="Times New Roman" w:eastAsia="Times New Roman" w:hAnsi="Times New Roman"/>
            <w:sz w:val="24"/>
            <w:szCs w:val="24"/>
          </w:rPr>
          <w:t>подпунктом 2.1.1 пункта 2.1 раздела 2</w:t>
        </w:r>
      </w:hyperlink>
      <w:r w:rsidRPr="00F52CF4">
        <w:rPr>
          <w:rFonts w:ascii="Times New Roman" w:eastAsia="Times New Roman" w:hAnsi="Times New Roman"/>
          <w:sz w:val="24"/>
          <w:szCs w:val="24"/>
        </w:rPr>
        <w:t xml:space="preserve"> настоящего Договора.</w:t>
      </w:r>
    </w:p>
    <w:p w:rsidR="00F52CF4" w:rsidRPr="00F52CF4"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3.7. За нарушение сроков внесения платы за размещение объекта по настоящему Договору, предусмотренных </w:t>
      </w:r>
      <w:hyperlink w:anchor="P764" w:history="1">
        <w:r w:rsidRPr="00F52CF4">
          <w:rPr>
            <w:rFonts w:ascii="Times New Roman" w:eastAsia="Times New Roman" w:hAnsi="Times New Roman"/>
            <w:sz w:val="24"/>
            <w:szCs w:val="24"/>
          </w:rPr>
          <w:t>абзацем первым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743" w:history="1">
        <w:r w:rsidRPr="00F52CF4">
          <w:rPr>
            <w:rFonts w:ascii="Times New Roman" w:eastAsia="Times New Roman" w:hAnsi="Times New Roman"/>
            <w:sz w:val="24"/>
            <w:szCs w:val="24"/>
          </w:rPr>
          <w:t>абзацем первым пункта 3.1</w:t>
        </w:r>
      </w:hyperlink>
      <w:r w:rsidRPr="00F52CF4">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F52CF4">
        <w:rPr>
          <w:rFonts w:ascii="Times New Roman" w:eastAsia="Times New Roman" w:hAnsi="Times New Roman"/>
          <w:sz w:val="24"/>
          <w:szCs w:val="24"/>
        </w:rPr>
        <w:t xml:space="preserve">За нарушение сроков внесения платы за размещение объекта по настоящему Договору, предусмотренных </w:t>
      </w:r>
      <w:hyperlink w:anchor="P774" w:history="1">
        <w:r w:rsidRPr="00F52CF4">
          <w:rPr>
            <w:rFonts w:ascii="Times New Roman" w:eastAsia="Times New Roman" w:hAnsi="Times New Roman"/>
            <w:sz w:val="24"/>
            <w:szCs w:val="24"/>
          </w:rPr>
          <w:t>абзацем третьим пункта 3.2</w:t>
        </w:r>
      </w:hyperlink>
      <w:r w:rsidRPr="00F52CF4">
        <w:rPr>
          <w:rFonts w:ascii="Times New Roman" w:eastAsia="Times New Roman" w:hAnsi="Times New Roman"/>
          <w:sz w:val="24"/>
          <w:szCs w:val="24"/>
        </w:rPr>
        <w:t xml:space="preserve"> настоящего раздела, Хозяйствующий субъект уплачивает Уполномоченному органу пени в размере 0,1% от платы за размещение</w:t>
      </w:r>
      <w:r w:rsidRPr="009D7ADA">
        <w:rPr>
          <w:rFonts w:ascii="Times New Roman" w:eastAsia="Times New Roman" w:hAnsi="Times New Roman"/>
          <w:sz w:val="24"/>
          <w:szCs w:val="24"/>
        </w:rPr>
        <w:t xml:space="preserve"> объекта, уплачиваемой в месяц, установленной </w:t>
      </w:r>
      <w:hyperlink w:anchor="P747" w:history="1">
        <w:r w:rsidRPr="009D7ADA">
          <w:rPr>
            <w:rFonts w:ascii="Times New Roman" w:eastAsia="Times New Roman" w:hAnsi="Times New Roman"/>
            <w:sz w:val="24"/>
            <w:szCs w:val="24"/>
          </w:rPr>
          <w:t>абзацем вторым пункта 3.1</w:t>
        </w:r>
      </w:hyperlink>
      <w:r w:rsidRPr="009D7ADA">
        <w:rPr>
          <w:rFonts w:ascii="Times New Roman" w:eastAsia="Times New Roman" w:hAnsi="Times New Roman"/>
          <w:sz w:val="24"/>
          <w:szCs w:val="24"/>
        </w:rPr>
        <w:t xml:space="preserve"> настоящего раздела, за каждый день просрочки.</w:t>
      </w:r>
    </w:p>
    <w:p w:rsidR="00F52CF4" w:rsidRPr="009D7ADA" w:rsidRDefault="00F52CF4" w:rsidP="00DE7568">
      <w:pPr>
        <w:pStyle w:val="ConsPlusNormal"/>
        <w:tabs>
          <w:tab w:val="left" w:pos="3667"/>
        </w:tabs>
        <w:spacing w:before="220"/>
        <w:ind w:firstLine="540"/>
        <w:jc w:val="center"/>
        <w:rPr>
          <w:rFonts w:ascii="Times New Roman" w:eastAsia="Times New Roman" w:hAnsi="Times New Roman"/>
          <w:sz w:val="24"/>
          <w:szCs w:val="24"/>
        </w:rPr>
      </w:pPr>
      <w:r w:rsidRPr="009D7ADA">
        <w:rPr>
          <w:rFonts w:ascii="Times New Roman" w:eastAsia="Times New Roman" w:hAnsi="Times New Roman"/>
          <w:sz w:val="24"/>
          <w:szCs w:val="24"/>
        </w:rPr>
        <w:t>4. Срок действия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Настоящий Договор вступает в силу со дня его подписания (заключения) Сторонами и действует до "__" ___________ 20__ г.</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5. Прекращение (расторжение) Договора</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Действие настоящего Договора прекращается в следующих случаях:</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истечение срока, на который заключен настоящий Договор;</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место размещения объекта не соответствует действующему законодательству;</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прекращение деятельности в порядке, предусмотренном </w:t>
      </w:r>
      <w:hyperlink r:id="rId11" w:history="1">
        <w:r w:rsidRPr="009D7ADA">
          <w:rPr>
            <w:rFonts w:ascii="Times New Roman" w:eastAsia="Times New Roman" w:hAnsi="Times New Roman"/>
            <w:sz w:val="24"/>
            <w:szCs w:val="24"/>
          </w:rPr>
          <w:t>Кодексом</w:t>
        </w:r>
      </w:hyperlink>
      <w:r w:rsidRPr="009D7ADA">
        <w:rPr>
          <w:rFonts w:ascii="Times New Roman" w:eastAsia="Times New Roman" w:hAnsi="Times New Roman"/>
          <w:sz w:val="24"/>
          <w:szCs w:val="24"/>
        </w:rPr>
        <w:t xml:space="preserve"> Российской Федерации об административных правонарушениях, на день подачи заявки на участие в Конкурсе или Аукционе;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proofErr w:type="gramStart"/>
      <w:r w:rsidRPr="009D7ADA">
        <w:rPr>
          <w:rFonts w:ascii="Times New Roman" w:eastAsia="Times New Roman" w:hAnsi="Times New Roman"/>
          <w:sz w:val="24"/>
          <w:szCs w:val="24"/>
        </w:rPr>
        <w:lastRenderedPageBreak/>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2" w:history="1">
        <w:r w:rsidRPr="009D7ADA">
          <w:rPr>
            <w:rFonts w:ascii="Times New Roman" w:eastAsia="Times New Roman" w:hAnsi="Times New Roman"/>
            <w:sz w:val="24"/>
            <w:szCs w:val="24"/>
          </w:rPr>
          <w:t>постановления</w:t>
        </w:r>
      </w:hyperlink>
      <w:r w:rsidRPr="009D7ADA">
        <w:rPr>
          <w:rFonts w:ascii="Times New Roman" w:eastAsia="Times New Roman" w:hAnsi="Times New Roman"/>
          <w:sz w:val="24"/>
          <w:szCs w:val="24"/>
        </w:rPr>
        <w:t xml:space="preserve"> администрации Волгограда от 02.03.2017 N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w:anchor="P847" w:history="1">
        <w:r w:rsidRPr="009D7ADA">
          <w:rPr>
            <w:rFonts w:ascii="Times New Roman" w:eastAsia="Times New Roman" w:hAnsi="Times New Roman"/>
            <w:sz w:val="24"/>
            <w:szCs w:val="24"/>
          </w:rPr>
          <w:t>заданию</w:t>
        </w:r>
      </w:hyperlink>
      <w:r w:rsidRPr="009D7ADA">
        <w:rPr>
          <w:rFonts w:ascii="Times New Roman" w:eastAsia="Times New Roman" w:hAnsi="Times New Roman"/>
          <w:sz w:val="24"/>
          <w:szCs w:val="24"/>
        </w:rPr>
        <w:t xml:space="preserve"> к настоящему Договору;</w:t>
      </w:r>
      <w:proofErr w:type="gramEnd"/>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невыполнение Хозяйствующим субъектом требований, установленных техническим заданием;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несоответствие специализации установленного объекта специализации объекта, указанной в настоящем Договоре;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невнесение Хозяйствующим субъектом более 2 раз подряд платы за размещение объекта в порядке, установленном настоящим Договором;</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proofErr w:type="spellStart"/>
      <w:r w:rsidRPr="009D7ADA">
        <w:rPr>
          <w:rFonts w:ascii="Times New Roman" w:eastAsia="Times New Roman" w:hAnsi="Times New Roman"/>
          <w:sz w:val="24"/>
          <w:szCs w:val="24"/>
        </w:rPr>
        <w:t>неразмещение</w:t>
      </w:r>
      <w:proofErr w:type="spellEnd"/>
      <w:r w:rsidRPr="009D7ADA">
        <w:rPr>
          <w:rFonts w:ascii="Times New Roman" w:eastAsia="Times New Roman" w:hAnsi="Times New Roman"/>
          <w:sz w:val="24"/>
          <w:szCs w:val="24"/>
        </w:rPr>
        <w:t xml:space="preserve"> Хозяйствующим субъектом объекта в месте, определенном настоящим Договором, в течение: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1 месяца - торгового автомата, лотка, тележки и передвижного (мобильного)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2 месяцев - киоска, павильона;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4 месяцев - торговой галереи;</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установка факта уступки прав и перевод долга по обязательствам, возникшим из настоящего Договора, а также несоблюдение иных обязательств, установленных для Хозяйствующих субъектов </w:t>
      </w:r>
      <w:hyperlink w:anchor="P718" w:history="1">
        <w:r w:rsidRPr="009D7ADA">
          <w:rPr>
            <w:rFonts w:ascii="Times New Roman" w:eastAsia="Times New Roman" w:hAnsi="Times New Roman"/>
            <w:sz w:val="24"/>
            <w:szCs w:val="24"/>
          </w:rPr>
          <w:t>пунктом 2.1 раздела 2</w:t>
        </w:r>
      </w:hyperlink>
      <w:r w:rsidRPr="009D7ADA">
        <w:rPr>
          <w:rFonts w:ascii="Times New Roman" w:eastAsia="Times New Roman" w:hAnsi="Times New Roman"/>
          <w:sz w:val="24"/>
          <w:szCs w:val="24"/>
        </w:rPr>
        <w:t xml:space="preserve">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использование Хозяйствующим субъектом объекта с нарушением одного из условий настоящего Договора;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установление более двух случаев реализации групп товаров, не предусмотренных для специализации данного объекта;</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в иных случаях, предусмотренных действующим законодательством Российской Федерации.</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 Заключительные положения</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9D7ADA">
        <w:rPr>
          <w:rFonts w:ascii="Times New Roman" w:eastAsia="Times New Roman" w:hAnsi="Times New Roman"/>
          <w:sz w:val="24"/>
          <w:szCs w:val="24"/>
        </w:rPr>
        <w:t>недостижения</w:t>
      </w:r>
      <w:proofErr w:type="spellEnd"/>
      <w:r w:rsidRPr="009D7ADA">
        <w:rPr>
          <w:rFonts w:ascii="Times New Roman" w:eastAsia="Times New Roman" w:hAnsi="Times New Roman"/>
          <w:sz w:val="24"/>
          <w:szCs w:val="24"/>
        </w:rPr>
        <w:t xml:space="preserve"> согласия передаются на рассмотрение судебных органов в установленном порядке.</w:t>
      </w:r>
    </w:p>
    <w:p w:rsidR="00F52CF4" w:rsidRPr="009D7ADA" w:rsidRDefault="00F52CF4" w:rsidP="00F52CF4">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52CF4" w:rsidRPr="009D7ADA" w:rsidRDefault="00F52CF4" w:rsidP="009D7ADA">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7. Реквизиты и подписи Сторон</w:t>
      </w:r>
    </w:p>
    <w:p w:rsidR="00DE7568" w:rsidRDefault="00F52CF4" w:rsidP="00DE7568">
      <w:pPr>
        <w:pStyle w:val="ConsPlusNormal"/>
        <w:spacing w:before="220"/>
        <w:ind w:firstLine="540"/>
        <w:jc w:val="both"/>
        <w:rPr>
          <w:rFonts w:ascii="Times New Roman" w:eastAsia="Times New Roman" w:hAnsi="Times New Roman"/>
          <w:sz w:val="24"/>
          <w:szCs w:val="24"/>
        </w:rPr>
      </w:pPr>
      <w:r w:rsidRPr="009D7ADA">
        <w:rPr>
          <w:rFonts w:ascii="Times New Roman" w:eastAsia="Times New Roman" w:hAnsi="Times New Roman"/>
          <w:sz w:val="24"/>
          <w:szCs w:val="24"/>
        </w:rPr>
        <w:t xml:space="preserve">    Хозяйствующий субъект:              Уполномоченный орган:</w:t>
      </w:r>
    </w:p>
    <w:p w:rsidR="00F52CF4" w:rsidRPr="00DE7568" w:rsidRDefault="00F52CF4" w:rsidP="00DE7568">
      <w:pPr>
        <w:pStyle w:val="ConsPlusNormal"/>
        <w:spacing w:before="220"/>
        <w:ind w:firstLine="540"/>
        <w:jc w:val="both"/>
        <w:rPr>
          <w:rFonts w:ascii="Times New Roman" w:eastAsia="Times New Roman" w:hAnsi="Times New Roman"/>
          <w:sz w:val="24"/>
          <w:szCs w:val="24"/>
        </w:rPr>
      </w:pPr>
      <w:r>
        <w:t xml:space="preserve">    </w:t>
      </w:r>
      <w:r w:rsidRPr="00DE7568">
        <w:rPr>
          <w:rFonts w:ascii="Times New Roman" w:eastAsia="Times New Roman" w:hAnsi="Times New Roman"/>
          <w:sz w:val="24"/>
          <w:szCs w:val="24"/>
        </w:rPr>
        <w:t xml:space="preserve">Подпись                          </w:t>
      </w:r>
      <w:r w:rsidR="002959F5">
        <w:rPr>
          <w:rFonts w:ascii="Times New Roman" w:eastAsia="Times New Roman" w:hAnsi="Times New Roman"/>
          <w:sz w:val="24"/>
          <w:szCs w:val="24"/>
        </w:rPr>
        <w:t xml:space="preserve">            </w:t>
      </w:r>
      <w:r w:rsidRPr="00DE7568">
        <w:rPr>
          <w:rFonts w:ascii="Times New Roman" w:eastAsia="Times New Roman" w:hAnsi="Times New Roman"/>
          <w:sz w:val="24"/>
          <w:szCs w:val="24"/>
        </w:rPr>
        <w:t xml:space="preserve">   </w:t>
      </w:r>
      <w:proofErr w:type="spellStart"/>
      <w:r w:rsidRPr="00DE7568">
        <w:rPr>
          <w:rFonts w:ascii="Times New Roman" w:eastAsia="Times New Roman" w:hAnsi="Times New Roman"/>
          <w:sz w:val="24"/>
          <w:szCs w:val="24"/>
        </w:rPr>
        <w:t>Подпись</w:t>
      </w:r>
      <w:proofErr w:type="spellEnd"/>
    </w:p>
    <w:p w:rsidR="00F52CF4" w:rsidRPr="00DE7568" w:rsidRDefault="00F52CF4" w:rsidP="00F52CF4">
      <w:pPr>
        <w:pStyle w:val="ConsPlusNonformat"/>
        <w:jc w:val="both"/>
        <w:rPr>
          <w:rFonts w:ascii="Times New Roman" w:hAnsi="Times New Roman" w:cs="Times New Roman"/>
          <w:sz w:val="24"/>
          <w:szCs w:val="24"/>
        </w:rPr>
      </w:pPr>
    </w:p>
    <w:p w:rsidR="00F52CF4" w:rsidRDefault="00F52CF4" w:rsidP="00F52CF4">
      <w:pPr>
        <w:pStyle w:val="ConsPlusNonformat"/>
        <w:jc w:val="both"/>
      </w:pPr>
      <w:r>
        <w:t xml:space="preserve">    М.П.                                М.П.</w:t>
      </w:r>
    </w:p>
    <w:p w:rsidR="00F52CF4" w:rsidRDefault="00F52CF4"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C51068" w:rsidP="00F52CF4">
      <w:pPr>
        <w:pStyle w:val="ConsPlusNormal"/>
        <w:jc w:val="both"/>
      </w:pPr>
    </w:p>
    <w:p w:rsidR="00C51068" w:rsidRDefault="005D6AEE" w:rsidP="005D6AEE">
      <w:pPr>
        <w:pStyle w:val="ConsPlusNormal"/>
        <w:ind w:left="7080"/>
        <w:jc w:val="both"/>
      </w:pPr>
      <w:r w:rsidRPr="00121AAC">
        <w:rPr>
          <w:rFonts w:ascii="Times New Roman" w:hAnsi="Times New Roman"/>
          <w:sz w:val="24"/>
          <w:szCs w:val="24"/>
        </w:rPr>
        <w:lastRenderedPageBreak/>
        <w:t>Приложение №</w:t>
      </w:r>
      <w:r>
        <w:rPr>
          <w:rFonts w:ascii="Times New Roman" w:hAnsi="Times New Roman"/>
          <w:sz w:val="24"/>
          <w:szCs w:val="24"/>
        </w:rPr>
        <w:t xml:space="preserve"> 4</w:t>
      </w:r>
      <w:r w:rsidRPr="00121AAC">
        <w:rPr>
          <w:rFonts w:ascii="Times New Roman" w:hAnsi="Times New Roman"/>
          <w:sz w:val="24"/>
          <w:szCs w:val="24"/>
        </w:rPr>
        <w:t xml:space="preserve">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Pr>
          <w:rFonts w:ascii="Times New Roman" w:hAnsi="Times New Roman"/>
          <w:sz w:val="24"/>
          <w:szCs w:val="24"/>
        </w:rPr>
        <w:t xml:space="preserve">бъектов на территории Ворошиловского </w:t>
      </w:r>
      <w:r w:rsidRPr="00121AAC">
        <w:rPr>
          <w:rFonts w:ascii="Times New Roman" w:hAnsi="Times New Roman"/>
          <w:sz w:val="24"/>
          <w:szCs w:val="24"/>
        </w:rPr>
        <w:t xml:space="preserve"> района Волгограда</w:t>
      </w:r>
    </w:p>
    <w:p w:rsidR="00C51068" w:rsidRDefault="00C51068" w:rsidP="00F52CF4">
      <w:pPr>
        <w:pStyle w:val="ConsPlusNormal"/>
        <w:jc w:val="both"/>
      </w:pPr>
    </w:p>
    <w:sectPr w:rsidR="00C51068" w:rsidSect="009941E0">
      <w:footerReference w:type="default" r:id="rId13"/>
      <w:pgSz w:w="11906" w:h="16838"/>
      <w:pgMar w:top="851" w:right="567" w:bottom="851" w:left="7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AF" w:rsidRDefault="004A00AF">
      <w:r>
        <w:separator/>
      </w:r>
    </w:p>
  </w:endnote>
  <w:endnote w:type="continuationSeparator" w:id="0">
    <w:p w:rsidR="004A00AF" w:rsidRDefault="004A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C8" w:rsidRDefault="00844EC8"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D14FB">
      <w:rPr>
        <w:rStyle w:val="af8"/>
      </w:rPr>
      <w:t>13</w:t>
    </w:r>
    <w:r>
      <w:rPr>
        <w:rStyle w:val="af8"/>
      </w:rPr>
      <w:fldChar w:fldCharType="end"/>
    </w:r>
  </w:p>
  <w:p w:rsidR="00844EC8" w:rsidRDefault="00844EC8"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AF" w:rsidRDefault="004A00AF">
      <w:r>
        <w:separator/>
      </w:r>
    </w:p>
  </w:footnote>
  <w:footnote w:type="continuationSeparator" w:id="0">
    <w:p w:rsidR="004A00AF" w:rsidRDefault="004A0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9E901F2"/>
    <w:multiLevelType w:val="hybridMultilevel"/>
    <w:tmpl w:val="097ACAB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7E5FC1"/>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D10428"/>
    <w:multiLevelType w:val="hybridMultilevel"/>
    <w:tmpl w:val="3EBAB8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4">
    <w:nsid w:val="5CB005AF"/>
    <w:multiLevelType w:val="hybridMultilevel"/>
    <w:tmpl w:val="5DE0C098"/>
    <w:lvl w:ilvl="0" w:tplc="A0F0969C">
      <w:start w:val="1"/>
      <w:numFmt w:val="decimal"/>
      <w:lvlText w:val="%1."/>
      <w:lvlJc w:val="left"/>
      <w:pPr>
        <w:ind w:left="36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5">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7">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7EE2EBD"/>
    <w:multiLevelType w:val="hybridMultilevel"/>
    <w:tmpl w:val="37203280"/>
    <w:lvl w:ilvl="0" w:tplc="F1BEB5B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6"/>
  </w:num>
  <w:num w:numId="9">
    <w:abstractNumId w:val="18"/>
  </w:num>
  <w:num w:numId="10">
    <w:abstractNumId w:val="7"/>
  </w:num>
  <w:num w:numId="11">
    <w:abstractNumId w:val="17"/>
  </w:num>
  <w:num w:numId="12">
    <w:abstractNumId w:val="15"/>
  </w:num>
  <w:num w:numId="13">
    <w:abstractNumId w:val="14"/>
  </w:num>
  <w:num w:numId="14">
    <w:abstractNumId w:val="11"/>
  </w:num>
  <w:num w:numId="15">
    <w:abstractNumId w:val="12"/>
  </w:num>
  <w:num w:numId="16">
    <w:abstractNumId w:val="19"/>
  </w:num>
  <w:num w:numId="17">
    <w:abstractNumId w:val="13"/>
  </w:num>
  <w:num w:numId="18">
    <w:abstractNumId w:val="10"/>
  </w:num>
  <w:num w:numId="19">
    <w:abstractNumId w:val="9"/>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2D"/>
    <w:rsid w:val="0000131E"/>
    <w:rsid w:val="00005291"/>
    <w:rsid w:val="00005BA5"/>
    <w:rsid w:val="000061F8"/>
    <w:rsid w:val="00006DF2"/>
    <w:rsid w:val="00007596"/>
    <w:rsid w:val="00010713"/>
    <w:rsid w:val="00010CD6"/>
    <w:rsid w:val="000110D3"/>
    <w:rsid w:val="0001136C"/>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4075F"/>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1576"/>
    <w:rsid w:val="000523C6"/>
    <w:rsid w:val="0005313A"/>
    <w:rsid w:val="0005349C"/>
    <w:rsid w:val="00055A5A"/>
    <w:rsid w:val="00055CB5"/>
    <w:rsid w:val="00056BDD"/>
    <w:rsid w:val="00057AFB"/>
    <w:rsid w:val="000607D2"/>
    <w:rsid w:val="00060D3A"/>
    <w:rsid w:val="00061732"/>
    <w:rsid w:val="0006256D"/>
    <w:rsid w:val="00063F68"/>
    <w:rsid w:val="00064FAD"/>
    <w:rsid w:val="00065933"/>
    <w:rsid w:val="00065E23"/>
    <w:rsid w:val="000668B3"/>
    <w:rsid w:val="00066D17"/>
    <w:rsid w:val="00070304"/>
    <w:rsid w:val="0007079C"/>
    <w:rsid w:val="00070B78"/>
    <w:rsid w:val="00070BC4"/>
    <w:rsid w:val="00070F0A"/>
    <w:rsid w:val="000716EB"/>
    <w:rsid w:val="00071A29"/>
    <w:rsid w:val="00073BC8"/>
    <w:rsid w:val="00076600"/>
    <w:rsid w:val="00080257"/>
    <w:rsid w:val="00080968"/>
    <w:rsid w:val="00080E6E"/>
    <w:rsid w:val="00080EFC"/>
    <w:rsid w:val="00082C05"/>
    <w:rsid w:val="00083497"/>
    <w:rsid w:val="0008415F"/>
    <w:rsid w:val="0008630B"/>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640"/>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708A"/>
    <w:rsid w:val="000F0D6E"/>
    <w:rsid w:val="000F0FBB"/>
    <w:rsid w:val="000F2E75"/>
    <w:rsid w:val="000F525F"/>
    <w:rsid w:val="000F5C14"/>
    <w:rsid w:val="000F74F1"/>
    <w:rsid w:val="000F781B"/>
    <w:rsid w:val="00100131"/>
    <w:rsid w:val="001025E2"/>
    <w:rsid w:val="00102A04"/>
    <w:rsid w:val="00102DA0"/>
    <w:rsid w:val="0010478E"/>
    <w:rsid w:val="0010570E"/>
    <w:rsid w:val="00105747"/>
    <w:rsid w:val="0010607A"/>
    <w:rsid w:val="001062BE"/>
    <w:rsid w:val="0010651F"/>
    <w:rsid w:val="00106A4A"/>
    <w:rsid w:val="00106C7F"/>
    <w:rsid w:val="00106DA0"/>
    <w:rsid w:val="00106E33"/>
    <w:rsid w:val="0010738D"/>
    <w:rsid w:val="001106A2"/>
    <w:rsid w:val="001113D0"/>
    <w:rsid w:val="00111A15"/>
    <w:rsid w:val="00115CDC"/>
    <w:rsid w:val="0011600F"/>
    <w:rsid w:val="00116FD1"/>
    <w:rsid w:val="00117CEE"/>
    <w:rsid w:val="0012150E"/>
    <w:rsid w:val="00121AAC"/>
    <w:rsid w:val="00121CC9"/>
    <w:rsid w:val="001222DA"/>
    <w:rsid w:val="00123B2E"/>
    <w:rsid w:val="001241EF"/>
    <w:rsid w:val="00124328"/>
    <w:rsid w:val="00124681"/>
    <w:rsid w:val="00130528"/>
    <w:rsid w:val="0013088D"/>
    <w:rsid w:val="0013136B"/>
    <w:rsid w:val="001321CD"/>
    <w:rsid w:val="001322FA"/>
    <w:rsid w:val="001324AE"/>
    <w:rsid w:val="00132E8D"/>
    <w:rsid w:val="00133109"/>
    <w:rsid w:val="001333BE"/>
    <w:rsid w:val="00134307"/>
    <w:rsid w:val="0013433E"/>
    <w:rsid w:val="001343FF"/>
    <w:rsid w:val="00134689"/>
    <w:rsid w:val="0013475A"/>
    <w:rsid w:val="00136905"/>
    <w:rsid w:val="00136BF5"/>
    <w:rsid w:val="00136CD0"/>
    <w:rsid w:val="0013704D"/>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0E5C"/>
    <w:rsid w:val="0015150F"/>
    <w:rsid w:val="0015198B"/>
    <w:rsid w:val="00152176"/>
    <w:rsid w:val="00152215"/>
    <w:rsid w:val="00152B90"/>
    <w:rsid w:val="00152E94"/>
    <w:rsid w:val="001536AA"/>
    <w:rsid w:val="00154A3F"/>
    <w:rsid w:val="00154EBE"/>
    <w:rsid w:val="001569EE"/>
    <w:rsid w:val="0016077C"/>
    <w:rsid w:val="00162330"/>
    <w:rsid w:val="00162750"/>
    <w:rsid w:val="0016635B"/>
    <w:rsid w:val="0016712B"/>
    <w:rsid w:val="00167157"/>
    <w:rsid w:val="00167AEE"/>
    <w:rsid w:val="00170B2A"/>
    <w:rsid w:val="00170EA8"/>
    <w:rsid w:val="00171DDF"/>
    <w:rsid w:val="001728E4"/>
    <w:rsid w:val="00172C15"/>
    <w:rsid w:val="0017595E"/>
    <w:rsid w:val="00176D87"/>
    <w:rsid w:val="001776D8"/>
    <w:rsid w:val="0018093F"/>
    <w:rsid w:val="00182EB0"/>
    <w:rsid w:val="001844D5"/>
    <w:rsid w:val="00185526"/>
    <w:rsid w:val="001858B9"/>
    <w:rsid w:val="001860B6"/>
    <w:rsid w:val="00186318"/>
    <w:rsid w:val="001876B2"/>
    <w:rsid w:val="00194794"/>
    <w:rsid w:val="00195604"/>
    <w:rsid w:val="0019609E"/>
    <w:rsid w:val="00196C2E"/>
    <w:rsid w:val="0019746D"/>
    <w:rsid w:val="001A03BC"/>
    <w:rsid w:val="001A0934"/>
    <w:rsid w:val="001A0FF4"/>
    <w:rsid w:val="001A10EF"/>
    <w:rsid w:val="001A21D1"/>
    <w:rsid w:val="001A2880"/>
    <w:rsid w:val="001A306C"/>
    <w:rsid w:val="001A3D73"/>
    <w:rsid w:val="001A3F35"/>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C7019"/>
    <w:rsid w:val="001D0236"/>
    <w:rsid w:val="001D03E7"/>
    <w:rsid w:val="001D050B"/>
    <w:rsid w:val="001D0EF9"/>
    <w:rsid w:val="001D171B"/>
    <w:rsid w:val="001D1E0F"/>
    <w:rsid w:val="001D24D2"/>
    <w:rsid w:val="001D310D"/>
    <w:rsid w:val="001D3A82"/>
    <w:rsid w:val="001D4293"/>
    <w:rsid w:val="001D4C6B"/>
    <w:rsid w:val="001D5082"/>
    <w:rsid w:val="001D602C"/>
    <w:rsid w:val="001D6B53"/>
    <w:rsid w:val="001D73C5"/>
    <w:rsid w:val="001D78A1"/>
    <w:rsid w:val="001E141C"/>
    <w:rsid w:val="001E1691"/>
    <w:rsid w:val="001E2326"/>
    <w:rsid w:val="001E2EA7"/>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3CB6"/>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5C3"/>
    <w:rsid w:val="0021266A"/>
    <w:rsid w:val="00212789"/>
    <w:rsid w:val="00213270"/>
    <w:rsid w:val="00214191"/>
    <w:rsid w:val="0021650E"/>
    <w:rsid w:val="002169E9"/>
    <w:rsid w:val="00217690"/>
    <w:rsid w:val="00217A89"/>
    <w:rsid w:val="002200A8"/>
    <w:rsid w:val="0022139C"/>
    <w:rsid w:val="00223653"/>
    <w:rsid w:val="002241DF"/>
    <w:rsid w:val="00224888"/>
    <w:rsid w:val="00224C3A"/>
    <w:rsid w:val="00225066"/>
    <w:rsid w:val="002251CB"/>
    <w:rsid w:val="00226D08"/>
    <w:rsid w:val="00227374"/>
    <w:rsid w:val="002273CF"/>
    <w:rsid w:val="00227C65"/>
    <w:rsid w:val="002306A8"/>
    <w:rsid w:val="002322C9"/>
    <w:rsid w:val="002322DC"/>
    <w:rsid w:val="002323FF"/>
    <w:rsid w:val="00235209"/>
    <w:rsid w:val="002378AE"/>
    <w:rsid w:val="00240203"/>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5C6B"/>
    <w:rsid w:val="00256040"/>
    <w:rsid w:val="002563A3"/>
    <w:rsid w:val="00256E6B"/>
    <w:rsid w:val="00256F48"/>
    <w:rsid w:val="002614FF"/>
    <w:rsid w:val="00261841"/>
    <w:rsid w:val="0026230A"/>
    <w:rsid w:val="00262D79"/>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959F5"/>
    <w:rsid w:val="002A0499"/>
    <w:rsid w:val="002A0E80"/>
    <w:rsid w:val="002A1211"/>
    <w:rsid w:val="002A258F"/>
    <w:rsid w:val="002A2A57"/>
    <w:rsid w:val="002A2E2B"/>
    <w:rsid w:val="002A3B15"/>
    <w:rsid w:val="002A3FE5"/>
    <w:rsid w:val="002A47D2"/>
    <w:rsid w:val="002A56B8"/>
    <w:rsid w:val="002A6418"/>
    <w:rsid w:val="002A7FBF"/>
    <w:rsid w:val="002B0168"/>
    <w:rsid w:val="002B03CD"/>
    <w:rsid w:val="002B0B44"/>
    <w:rsid w:val="002B1AFA"/>
    <w:rsid w:val="002B1B9F"/>
    <w:rsid w:val="002B23FA"/>
    <w:rsid w:val="002B302B"/>
    <w:rsid w:val="002B34E2"/>
    <w:rsid w:val="002B52D7"/>
    <w:rsid w:val="002B5339"/>
    <w:rsid w:val="002B65DA"/>
    <w:rsid w:val="002B665D"/>
    <w:rsid w:val="002B6977"/>
    <w:rsid w:val="002B6E97"/>
    <w:rsid w:val="002B76D6"/>
    <w:rsid w:val="002C0328"/>
    <w:rsid w:val="002C0D78"/>
    <w:rsid w:val="002C0E69"/>
    <w:rsid w:val="002C1285"/>
    <w:rsid w:val="002C15AE"/>
    <w:rsid w:val="002C1D0A"/>
    <w:rsid w:val="002C1DCD"/>
    <w:rsid w:val="002C2B1F"/>
    <w:rsid w:val="002C64D7"/>
    <w:rsid w:val="002C6E99"/>
    <w:rsid w:val="002D27D7"/>
    <w:rsid w:val="002D2BCD"/>
    <w:rsid w:val="002D3A98"/>
    <w:rsid w:val="002D5168"/>
    <w:rsid w:val="002D6250"/>
    <w:rsid w:val="002D68DB"/>
    <w:rsid w:val="002D75FB"/>
    <w:rsid w:val="002D78E7"/>
    <w:rsid w:val="002D795E"/>
    <w:rsid w:val="002D7FA6"/>
    <w:rsid w:val="002E0E8C"/>
    <w:rsid w:val="002E13D1"/>
    <w:rsid w:val="002E1662"/>
    <w:rsid w:val="002E55AB"/>
    <w:rsid w:val="002E5FF5"/>
    <w:rsid w:val="002E7914"/>
    <w:rsid w:val="002F164E"/>
    <w:rsid w:val="002F1996"/>
    <w:rsid w:val="002F245C"/>
    <w:rsid w:val="002F25C9"/>
    <w:rsid w:val="002F3191"/>
    <w:rsid w:val="002F4F52"/>
    <w:rsid w:val="002F58A1"/>
    <w:rsid w:val="002F58AF"/>
    <w:rsid w:val="002F651F"/>
    <w:rsid w:val="002F6874"/>
    <w:rsid w:val="002F69D1"/>
    <w:rsid w:val="00300598"/>
    <w:rsid w:val="003024D6"/>
    <w:rsid w:val="00303E6B"/>
    <w:rsid w:val="003049A8"/>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4D3"/>
    <w:rsid w:val="003205EB"/>
    <w:rsid w:val="00320C6F"/>
    <w:rsid w:val="0032122C"/>
    <w:rsid w:val="00321D2B"/>
    <w:rsid w:val="00321F01"/>
    <w:rsid w:val="003220B0"/>
    <w:rsid w:val="00323389"/>
    <w:rsid w:val="0032358F"/>
    <w:rsid w:val="00324387"/>
    <w:rsid w:val="003246AC"/>
    <w:rsid w:val="00324C10"/>
    <w:rsid w:val="00324F92"/>
    <w:rsid w:val="00326304"/>
    <w:rsid w:val="00327D60"/>
    <w:rsid w:val="00330007"/>
    <w:rsid w:val="00330318"/>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6B04"/>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0B3"/>
    <w:rsid w:val="003526DC"/>
    <w:rsid w:val="003530AF"/>
    <w:rsid w:val="00353DBB"/>
    <w:rsid w:val="00353ED7"/>
    <w:rsid w:val="00355C86"/>
    <w:rsid w:val="003564F7"/>
    <w:rsid w:val="00356D19"/>
    <w:rsid w:val="00356FED"/>
    <w:rsid w:val="003574BC"/>
    <w:rsid w:val="003605F8"/>
    <w:rsid w:val="0036230C"/>
    <w:rsid w:val="00362C69"/>
    <w:rsid w:val="003630F1"/>
    <w:rsid w:val="003633A4"/>
    <w:rsid w:val="0036473E"/>
    <w:rsid w:val="003668F5"/>
    <w:rsid w:val="00367607"/>
    <w:rsid w:val="00367840"/>
    <w:rsid w:val="00367878"/>
    <w:rsid w:val="00367B6E"/>
    <w:rsid w:val="003705BE"/>
    <w:rsid w:val="00371ABE"/>
    <w:rsid w:val="003727CC"/>
    <w:rsid w:val="00372B3A"/>
    <w:rsid w:val="00374F8B"/>
    <w:rsid w:val="003751C8"/>
    <w:rsid w:val="003753DA"/>
    <w:rsid w:val="003756AB"/>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698A"/>
    <w:rsid w:val="00387F84"/>
    <w:rsid w:val="003904F5"/>
    <w:rsid w:val="00393712"/>
    <w:rsid w:val="00393F31"/>
    <w:rsid w:val="00394455"/>
    <w:rsid w:val="003955DB"/>
    <w:rsid w:val="00395D5A"/>
    <w:rsid w:val="00396B29"/>
    <w:rsid w:val="003A0E60"/>
    <w:rsid w:val="003A0F9B"/>
    <w:rsid w:val="003A1013"/>
    <w:rsid w:val="003A121E"/>
    <w:rsid w:val="003A1699"/>
    <w:rsid w:val="003A197A"/>
    <w:rsid w:val="003A1BAF"/>
    <w:rsid w:val="003A1F7A"/>
    <w:rsid w:val="003A23FC"/>
    <w:rsid w:val="003A26B1"/>
    <w:rsid w:val="003A33D1"/>
    <w:rsid w:val="003A3770"/>
    <w:rsid w:val="003A3AEB"/>
    <w:rsid w:val="003A3C72"/>
    <w:rsid w:val="003A57F1"/>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7CA"/>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67BC"/>
    <w:rsid w:val="003D7359"/>
    <w:rsid w:val="003E052A"/>
    <w:rsid w:val="003E071C"/>
    <w:rsid w:val="003E0768"/>
    <w:rsid w:val="003E094E"/>
    <w:rsid w:val="003E0ED4"/>
    <w:rsid w:val="003E0F9A"/>
    <w:rsid w:val="003E1E28"/>
    <w:rsid w:val="003E223A"/>
    <w:rsid w:val="003E2971"/>
    <w:rsid w:val="003E4593"/>
    <w:rsid w:val="003E4BB4"/>
    <w:rsid w:val="003E6D09"/>
    <w:rsid w:val="003E6DBB"/>
    <w:rsid w:val="003E7928"/>
    <w:rsid w:val="003E7CB0"/>
    <w:rsid w:val="003F01B3"/>
    <w:rsid w:val="003F03EA"/>
    <w:rsid w:val="003F093D"/>
    <w:rsid w:val="003F15EA"/>
    <w:rsid w:val="003F16DA"/>
    <w:rsid w:val="003F1DD0"/>
    <w:rsid w:val="003F26EF"/>
    <w:rsid w:val="003F31A2"/>
    <w:rsid w:val="003F3551"/>
    <w:rsid w:val="003F3FAB"/>
    <w:rsid w:val="003F4396"/>
    <w:rsid w:val="003F4713"/>
    <w:rsid w:val="003F489F"/>
    <w:rsid w:val="003F4D77"/>
    <w:rsid w:val="003F5026"/>
    <w:rsid w:val="003F52D6"/>
    <w:rsid w:val="003F5D8F"/>
    <w:rsid w:val="003F6992"/>
    <w:rsid w:val="004003E2"/>
    <w:rsid w:val="00400EF0"/>
    <w:rsid w:val="0040172B"/>
    <w:rsid w:val="00402F72"/>
    <w:rsid w:val="0040359D"/>
    <w:rsid w:val="00404EB6"/>
    <w:rsid w:val="00405AE1"/>
    <w:rsid w:val="004061B2"/>
    <w:rsid w:val="004065D0"/>
    <w:rsid w:val="004070E6"/>
    <w:rsid w:val="00407E1C"/>
    <w:rsid w:val="00411D5E"/>
    <w:rsid w:val="00411F46"/>
    <w:rsid w:val="004123CC"/>
    <w:rsid w:val="0041248A"/>
    <w:rsid w:val="00413729"/>
    <w:rsid w:val="004138BC"/>
    <w:rsid w:val="004139AB"/>
    <w:rsid w:val="00413B0A"/>
    <w:rsid w:val="004157BC"/>
    <w:rsid w:val="00416429"/>
    <w:rsid w:val="0041674D"/>
    <w:rsid w:val="0042024C"/>
    <w:rsid w:val="00421126"/>
    <w:rsid w:val="00421C2A"/>
    <w:rsid w:val="00421EA7"/>
    <w:rsid w:val="004226D7"/>
    <w:rsid w:val="00422854"/>
    <w:rsid w:val="00422A71"/>
    <w:rsid w:val="0042335D"/>
    <w:rsid w:val="00423652"/>
    <w:rsid w:val="0042365C"/>
    <w:rsid w:val="00424215"/>
    <w:rsid w:val="00424AAF"/>
    <w:rsid w:val="00430A01"/>
    <w:rsid w:val="00430C15"/>
    <w:rsid w:val="00431FBC"/>
    <w:rsid w:val="0043269D"/>
    <w:rsid w:val="00432F1D"/>
    <w:rsid w:val="004335CB"/>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0A0"/>
    <w:rsid w:val="0045427B"/>
    <w:rsid w:val="0045443F"/>
    <w:rsid w:val="0045517D"/>
    <w:rsid w:val="00455195"/>
    <w:rsid w:val="004552B0"/>
    <w:rsid w:val="00455A27"/>
    <w:rsid w:val="00456AED"/>
    <w:rsid w:val="0045766E"/>
    <w:rsid w:val="00457690"/>
    <w:rsid w:val="00457EA0"/>
    <w:rsid w:val="00460E14"/>
    <w:rsid w:val="0046216B"/>
    <w:rsid w:val="0046297D"/>
    <w:rsid w:val="00462BBB"/>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5F41"/>
    <w:rsid w:val="004960AB"/>
    <w:rsid w:val="00496347"/>
    <w:rsid w:val="00497E74"/>
    <w:rsid w:val="004A00AF"/>
    <w:rsid w:val="004A0AF9"/>
    <w:rsid w:val="004A1525"/>
    <w:rsid w:val="004A25DE"/>
    <w:rsid w:val="004A2C8E"/>
    <w:rsid w:val="004A4DAB"/>
    <w:rsid w:val="004A52CB"/>
    <w:rsid w:val="004A52CD"/>
    <w:rsid w:val="004A6376"/>
    <w:rsid w:val="004A6F9A"/>
    <w:rsid w:val="004A71E8"/>
    <w:rsid w:val="004A758E"/>
    <w:rsid w:val="004A7D3E"/>
    <w:rsid w:val="004B0A68"/>
    <w:rsid w:val="004B3E62"/>
    <w:rsid w:val="004B4B3D"/>
    <w:rsid w:val="004B56ED"/>
    <w:rsid w:val="004B5B97"/>
    <w:rsid w:val="004B6FE3"/>
    <w:rsid w:val="004C1CBC"/>
    <w:rsid w:val="004C1D9D"/>
    <w:rsid w:val="004C2558"/>
    <w:rsid w:val="004C2964"/>
    <w:rsid w:val="004C2AF8"/>
    <w:rsid w:val="004C2EDB"/>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3B8"/>
    <w:rsid w:val="00500C22"/>
    <w:rsid w:val="00502300"/>
    <w:rsid w:val="005035CE"/>
    <w:rsid w:val="00503645"/>
    <w:rsid w:val="0050373B"/>
    <w:rsid w:val="005044E4"/>
    <w:rsid w:val="005048EB"/>
    <w:rsid w:val="005109DD"/>
    <w:rsid w:val="00511378"/>
    <w:rsid w:val="00512CB4"/>
    <w:rsid w:val="00513B16"/>
    <w:rsid w:val="00514E6A"/>
    <w:rsid w:val="00515ED1"/>
    <w:rsid w:val="00521581"/>
    <w:rsid w:val="0052172C"/>
    <w:rsid w:val="00522E6D"/>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1C10"/>
    <w:rsid w:val="005A204D"/>
    <w:rsid w:val="005A3239"/>
    <w:rsid w:val="005A7B9E"/>
    <w:rsid w:val="005B14E7"/>
    <w:rsid w:val="005B4F06"/>
    <w:rsid w:val="005B4F6B"/>
    <w:rsid w:val="005B50E6"/>
    <w:rsid w:val="005B581B"/>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6AEE"/>
    <w:rsid w:val="005D732F"/>
    <w:rsid w:val="005E0EE4"/>
    <w:rsid w:val="005E1609"/>
    <w:rsid w:val="005E28C2"/>
    <w:rsid w:val="005E4DE0"/>
    <w:rsid w:val="005E51F4"/>
    <w:rsid w:val="005E5FB0"/>
    <w:rsid w:val="005E7295"/>
    <w:rsid w:val="005E7A3C"/>
    <w:rsid w:val="005F1337"/>
    <w:rsid w:val="005F1948"/>
    <w:rsid w:val="005F53D1"/>
    <w:rsid w:val="005F5DBF"/>
    <w:rsid w:val="005F619F"/>
    <w:rsid w:val="005F73E4"/>
    <w:rsid w:val="005F7772"/>
    <w:rsid w:val="005F7CB7"/>
    <w:rsid w:val="00600091"/>
    <w:rsid w:val="00601E6D"/>
    <w:rsid w:val="00601FA1"/>
    <w:rsid w:val="00603337"/>
    <w:rsid w:val="006041DE"/>
    <w:rsid w:val="006063B6"/>
    <w:rsid w:val="006073CD"/>
    <w:rsid w:val="0060793C"/>
    <w:rsid w:val="00607B11"/>
    <w:rsid w:val="00607DD5"/>
    <w:rsid w:val="0061053E"/>
    <w:rsid w:val="006107C5"/>
    <w:rsid w:val="00611677"/>
    <w:rsid w:val="0061167F"/>
    <w:rsid w:val="006135FD"/>
    <w:rsid w:val="0061490A"/>
    <w:rsid w:val="00614BD6"/>
    <w:rsid w:val="00614D9D"/>
    <w:rsid w:val="0061683C"/>
    <w:rsid w:val="00616F92"/>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5E7E"/>
    <w:rsid w:val="0067640A"/>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56F4"/>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1834"/>
    <w:rsid w:val="006B24A6"/>
    <w:rsid w:val="006B33F2"/>
    <w:rsid w:val="006B380C"/>
    <w:rsid w:val="006B3C54"/>
    <w:rsid w:val="006B3DB2"/>
    <w:rsid w:val="006B415F"/>
    <w:rsid w:val="006B45AF"/>
    <w:rsid w:val="006B45CE"/>
    <w:rsid w:val="006B4783"/>
    <w:rsid w:val="006B571C"/>
    <w:rsid w:val="006B5B7E"/>
    <w:rsid w:val="006B5BB5"/>
    <w:rsid w:val="006B6243"/>
    <w:rsid w:val="006B7D7F"/>
    <w:rsid w:val="006B7DCE"/>
    <w:rsid w:val="006B7E48"/>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413"/>
    <w:rsid w:val="006F0F27"/>
    <w:rsid w:val="006F11AC"/>
    <w:rsid w:val="006F2375"/>
    <w:rsid w:val="006F46AB"/>
    <w:rsid w:val="006F6ABA"/>
    <w:rsid w:val="006F7AAB"/>
    <w:rsid w:val="006F7B16"/>
    <w:rsid w:val="006F7B46"/>
    <w:rsid w:val="00700414"/>
    <w:rsid w:val="0070043D"/>
    <w:rsid w:val="00700AEE"/>
    <w:rsid w:val="00700BF0"/>
    <w:rsid w:val="00700E17"/>
    <w:rsid w:val="00701D2A"/>
    <w:rsid w:val="00703B2B"/>
    <w:rsid w:val="00705189"/>
    <w:rsid w:val="007065FA"/>
    <w:rsid w:val="00706833"/>
    <w:rsid w:val="00706CE2"/>
    <w:rsid w:val="00707184"/>
    <w:rsid w:val="00707567"/>
    <w:rsid w:val="00711A21"/>
    <w:rsid w:val="007120E5"/>
    <w:rsid w:val="007121F2"/>
    <w:rsid w:val="00712ED0"/>
    <w:rsid w:val="007158F6"/>
    <w:rsid w:val="007202C0"/>
    <w:rsid w:val="00722598"/>
    <w:rsid w:val="00722F43"/>
    <w:rsid w:val="00723084"/>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366D1"/>
    <w:rsid w:val="00737D96"/>
    <w:rsid w:val="00741CEF"/>
    <w:rsid w:val="00742D8F"/>
    <w:rsid w:val="0074479E"/>
    <w:rsid w:val="007459E5"/>
    <w:rsid w:val="00745A6E"/>
    <w:rsid w:val="00745A7B"/>
    <w:rsid w:val="00746B2C"/>
    <w:rsid w:val="00747C6E"/>
    <w:rsid w:val="00750596"/>
    <w:rsid w:val="00750639"/>
    <w:rsid w:val="00751151"/>
    <w:rsid w:val="0075135C"/>
    <w:rsid w:val="007516EF"/>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2A61"/>
    <w:rsid w:val="0076308A"/>
    <w:rsid w:val="007635BA"/>
    <w:rsid w:val="00764040"/>
    <w:rsid w:val="007641D5"/>
    <w:rsid w:val="00764225"/>
    <w:rsid w:val="007642B5"/>
    <w:rsid w:val="007642C7"/>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D7F"/>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3A68"/>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FA2"/>
    <w:rsid w:val="00826847"/>
    <w:rsid w:val="00827305"/>
    <w:rsid w:val="00827309"/>
    <w:rsid w:val="008301E7"/>
    <w:rsid w:val="0083058A"/>
    <w:rsid w:val="00832001"/>
    <w:rsid w:val="00832578"/>
    <w:rsid w:val="00832FEC"/>
    <w:rsid w:val="00833580"/>
    <w:rsid w:val="00833836"/>
    <w:rsid w:val="008350FB"/>
    <w:rsid w:val="0083690C"/>
    <w:rsid w:val="0083697A"/>
    <w:rsid w:val="008377B2"/>
    <w:rsid w:val="0084096C"/>
    <w:rsid w:val="00840FD7"/>
    <w:rsid w:val="008411CA"/>
    <w:rsid w:val="00841442"/>
    <w:rsid w:val="008418DE"/>
    <w:rsid w:val="0084276A"/>
    <w:rsid w:val="008427E3"/>
    <w:rsid w:val="00842E25"/>
    <w:rsid w:val="00843515"/>
    <w:rsid w:val="00843840"/>
    <w:rsid w:val="00844EC8"/>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09A"/>
    <w:rsid w:val="00871A22"/>
    <w:rsid w:val="00872C1A"/>
    <w:rsid w:val="0087590A"/>
    <w:rsid w:val="00875D73"/>
    <w:rsid w:val="008768F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29F9"/>
    <w:rsid w:val="008B303C"/>
    <w:rsid w:val="008B30B8"/>
    <w:rsid w:val="008B338E"/>
    <w:rsid w:val="008B39B7"/>
    <w:rsid w:val="008B535E"/>
    <w:rsid w:val="008B613D"/>
    <w:rsid w:val="008B7E48"/>
    <w:rsid w:val="008C044C"/>
    <w:rsid w:val="008C091E"/>
    <w:rsid w:val="008C237B"/>
    <w:rsid w:val="008C3B5A"/>
    <w:rsid w:val="008C3C3B"/>
    <w:rsid w:val="008C521A"/>
    <w:rsid w:val="008C5532"/>
    <w:rsid w:val="008C6171"/>
    <w:rsid w:val="008C6830"/>
    <w:rsid w:val="008C7018"/>
    <w:rsid w:val="008C7248"/>
    <w:rsid w:val="008C736A"/>
    <w:rsid w:val="008C7659"/>
    <w:rsid w:val="008D002D"/>
    <w:rsid w:val="008D0045"/>
    <w:rsid w:val="008D07E6"/>
    <w:rsid w:val="008D08FC"/>
    <w:rsid w:val="008D0BE1"/>
    <w:rsid w:val="008D2C1E"/>
    <w:rsid w:val="008D2E9E"/>
    <w:rsid w:val="008D3480"/>
    <w:rsid w:val="008D56DF"/>
    <w:rsid w:val="008D5EBD"/>
    <w:rsid w:val="008D6C65"/>
    <w:rsid w:val="008D7325"/>
    <w:rsid w:val="008E2584"/>
    <w:rsid w:val="008E2671"/>
    <w:rsid w:val="008E2F65"/>
    <w:rsid w:val="008E3330"/>
    <w:rsid w:val="008E4BED"/>
    <w:rsid w:val="008E540E"/>
    <w:rsid w:val="008F0346"/>
    <w:rsid w:val="008F2B90"/>
    <w:rsid w:val="008F331C"/>
    <w:rsid w:val="008F36BE"/>
    <w:rsid w:val="008F3ED0"/>
    <w:rsid w:val="008F3EF0"/>
    <w:rsid w:val="008F70F9"/>
    <w:rsid w:val="008F7534"/>
    <w:rsid w:val="008F775D"/>
    <w:rsid w:val="008F7A31"/>
    <w:rsid w:val="008F7F9F"/>
    <w:rsid w:val="009006CF"/>
    <w:rsid w:val="00901031"/>
    <w:rsid w:val="00902D97"/>
    <w:rsid w:val="00902FED"/>
    <w:rsid w:val="00903213"/>
    <w:rsid w:val="0090356E"/>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14F2"/>
    <w:rsid w:val="00942103"/>
    <w:rsid w:val="0094241B"/>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7FC"/>
    <w:rsid w:val="00954D95"/>
    <w:rsid w:val="0095642F"/>
    <w:rsid w:val="009579F8"/>
    <w:rsid w:val="00957E0F"/>
    <w:rsid w:val="009602B5"/>
    <w:rsid w:val="00962FFD"/>
    <w:rsid w:val="00963410"/>
    <w:rsid w:val="009643F6"/>
    <w:rsid w:val="00964794"/>
    <w:rsid w:val="0096737C"/>
    <w:rsid w:val="009700E2"/>
    <w:rsid w:val="009704BD"/>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47F"/>
    <w:rsid w:val="00984EF0"/>
    <w:rsid w:val="00985D83"/>
    <w:rsid w:val="00986032"/>
    <w:rsid w:val="00987268"/>
    <w:rsid w:val="00987AFD"/>
    <w:rsid w:val="009914CC"/>
    <w:rsid w:val="009917BB"/>
    <w:rsid w:val="00991EF6"/>
    <w:rsid w:val="009921BA"/>
    <w:rsid w:val="0099225B"/>
    <w:rsid w:val="00992D62"/>
    <w:rsid w:val="009941E0"/>
    <w:rsid w:val="00994630"/>
    <w:rsid w:val="00994635"/>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D1F"/>
    <w:rsid w:val="009D152D"/>
    <w:rsid w:val="009D1AE3"/>
    <w:rsid w:val="009D21D4"/>
    <w:rsid w:val="009D2239"/>
    <w:rsid w:val="009D22CE"/>
    <w:rsid w:val="009D3A13"/>
    <w:rsid w:val="009D3BA9"/>
    <w:rsid w:val="009D3D18"/>
    <w:rsid w:val="009D4D4F"/>
    <w:rsid w:val="009D4E16"/>
    <w:rsid w:val="009D58B0"/>
    <w:rsid w:val="009D5AB0"/>
    <w:rsid w:val="009D5EA1"/>
    <w:rsid w:val="009D6107"/>
    <w:rsid w:val="009D6195"/>
    <w:rsid w:val="009D6A90"/>
    <w:rsid w:val="009D6B26"/>
    <w:rsid w:val="009D7ADA"/>
    <w:rsid w:val="009E19FC"/>
    <w:rsid w:val="009E2086"/>
    <w:rsid w:val="009E493F"/>
    <w:rsid w:val="009E4DA2"/>
    <w:rsid w:val="009E50A5"/>
    <w:rsid w:val="009E5A30"/>
    <w:rsid w:val="009E6B81"/>
    <w:rsid w:val="009E7409"/>
    <w:rsid w:val="009F132A"/>
    <w:rsid w:val="009F1EDF"/>
    <w:rsid w:val="009F28A8"/>
    <w:rsid w:val="009F3285"/>
    <w:rsid w:val="009F32A9"/>
    <w:rsid w:val="009F35AF"/>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284"/>
    <w:rsid w:val="00A04B4F"/>
    <w:rsid w:val="00A0632F"/>
    <w:rsid w:val="00A06961"/>
    <w:rsid w:val="00A102E4"/>
    <w:rsid w:val="00A10C19"/>
    <w:rsid w:val="00A11EAE"/>
    <w:rsid w:val="00A129CF"/>
    <w:rsid w:val="00A132D8"/>
    <w:rsid w:val="00A13503"/>
    <w:rsid w:val="00A1461B"/>
    <w:rsid w:val="00A153DC"/>
    <w:rsid w:val="00A1619A"/>
    <w:rsid w:val="00A1623E"/>
    <w:rsid w:val="00A1674D"/>
    <w:rsid w:val="00A204DC"/>
    <w:rsid w:val="00A2088D"/>
    <w:rsid w:val="00A2117B"/>
    <w:rsid w:val="00A217C9"/>
    <w:rsid w:val="00A2294C"/>
    <w:rsid w:val="00A22D48"/>
    <w:rsid w:val="00A23A44"/>
    <w:rsid w:val="00A24D56"/>
    <w:rsid w:val="00A24F40"/>
    <w:rsid w:val="00A258EF"/>
    <w:rsid w:val="00A26CE7"/>
    <w:rsid w:val="00A27148"/>
    <w:rsid w:val="00A2726C"/>
    <w:rsid w:val="00A30BE5"/>
    <w:rsid w:val="00A312C7"/>
    <w:rsid w:val="00A323B7"/>
    <w:rsid w:val="00A33E87"/>
    <w:rsid w:val="00A34519"/>
    <w:rsid w:val="00A34774"/>
    <w:rsid w:val="00A34B64"/>
    <w:rsid w:val="00A34D36"/>
    <w:rsid w:val="00A3553F"/>
    <w:rsid w:val="00A3674A"/>
    <w:rsid w:val="00A36EA0"/>
    <w:rsid w:val="00A40E51"/>
    <w:rsid w:val="00A42C72"/>
    <w:rsid w:val="00A42E7F"/>
    <w:rsid w:val="00A43309"/>
    <w:rsid w:val="00A446C2"/>
    <w:rsid w:val="00A460C9"/>
    <w:rsid w:val="00A46CDA"/>
    <w:rsid w:val="00A475AF"/>
    <w:rsid w:val="00A50ECC"/>
    <w:rsid w:val="00A5223B"/>
    <w:rsid w:val="00A5245E"/>
    <w:rsid w:val="00A528E5"/>
    <w:rsid w:val="00A539FF"/>
    <w:rsid w:val="00A53DDD"/>
    <w:rsid w:val="00A53E3C"/>
    <w:rsid w:val="00A5476C"/>
    <w:rsid w:val="00A571A2"/>
    <w:rsid w:val="00A5744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2AB"/>
    <w:rsid w:val="00A778E0"/>
    <w:rsid w:val="00A77DDC"/>
    <w:rsid w:val="00A80499"/>
    <w:rsid w:val="00A80F1A"/>
    <w:rsid w:val="00A810DD"/>
    <w:rsid w:val="00A81127"/>
    <w:rsid w:val="00A8113F"/>
    <w:rsid w:val="00A82598"/>
    <w:rsid w:val="00A83F2C"/>
    <w:rsid w:val="00A85AFC"/>
    <w:rsid w:val="00A85D08"/>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3C14"/>
    <w:rsid w:val="00AA4289"/>
    <w:rsid w:val="00AA58FE"/>
    <w:rsid w:val="00AA6825"/>
    <w:rsid w:val="00AA7517"/>
    <w:rsid w:val="00AA79B6"/>
    <w:rsid w:val="00AB0779"/>
    <w:rsid w:val="00AB141C"/>
    <w:rsid w:val="00AB27AD"/>
    <w:rsid w:val="00AB3A15"/>
    <w:rsid w:val="00AB56BD"/>
    <w:rsid w:val="00AB63CE"/>
    <w:rsid w:val="00AC1501"/>
    <w:rsid w:val="00AC1803"/>
    <w:rsid w:val="00AC24CC"/>
    <w:rsid w:val="00AC264B"/>
    <w:rsid w:val="00AC2851"/>
    <w:rsid w:val="00AC34A1"/>
    <w:rsid w:val="00AC34F7"/>
    <w:rsid w:val="00AC39A7"/>
    <w:rsid w:val="00AC405C"/>
    <w:rsid w:val="00AC4E3F"/>
    <w:rsid w:val="00AC59F7"/>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78F"/>
    <w:rsid w:val="00AE4E73"/>
    <w:rsid w:val="00AE597C"/>
    <w:rsid w:val="00AE5EFB"/>
    <w:rsid w:val="00AE67BD"/>
    <w:rsid w:val="00AE75FE"/>
    <w:rsid w:val="00AE7D99"/>
    <w:rsid w:val="00AF047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4E7C"/>
    <w:rsid w:val="00B06F52"/>
    <w:rsid w:val="00B07DD6"/>
    <w:rsid w:val="00B10BE6"/>
    <w:rsid w:val="00B113CC"/>
    <w:rsid w:val="00B114EF"/>
    <w:rsid w:val="00B123DC"/>
    <w:rsid w:val="00B12DA0"/>
    <w:rsid w:val="00B14A38"/>
    <w:rsid w:val="00B14C1D"/>
    <w:rsid w:val="00B158D3"/>
    <w:rsid w:val="00B161ED"/>
    <w:rsid w:val="00B16CFB"/>
    <w:rsid w:val="00B16D68"/>
    <w:rsid w:val="00B17E53"/>
    <w:rsid w:val="00B20F46"/>
    <w:rsid w:val="00B22226"/>
    <w:rsid w:val="00B2225E"/>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5B72"/>
    <w:rsid w:val="00B36308"/>
    <w:rsid w:val="00B363C0"/>
    <w:rsid w:val="00B3689B"/>
    <w:rsid w:val="00B369CE"/>
    <w:rsid w:val="00B379D1"/>
    <w:rsid w:val="00B37C6E"/>
    <w:rsid w:val="00B37FD8"/>
    <w:rsid w:val="00B40DDC"/>
    <w:rsid w:val="00B40F5B"/>
    <w:rsid w:val="00B41D2A"/>
    <w:rsid w:val="00B4204F"/>
    <w:rsid w:val="00B43AD9"/>
    <w:rsid w:val="00B43B44"/>
    <w:rsid w:val="00B43FA8"/>
    <w:rsid w:val="00B442BF"/>
    <w:rsid w:val="00B4466B"/>
    <w:rsid w:val="00B44787"/>
    <w:rsid w:val="00B44E5D"/>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081"/>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09CA"/>
    <w:rsid w:val="00B914E0"/>
    <w:rsid w:val="00B92376"/>
    <w:rsid w:val="00B92680"/>
    <w:rsid w:val="00B92B60"/>
    <w:rsid w:val="00B9320E"/>
    <w:rsid w:val="00B93D0B"/>
    <w:rsid w:val="00B943CF"/>
    <w:rsid w:val="00B95967"/>
    <w:rsid w:val="00B95F5A"/>
    <w:rsid w:val="00B95F6D"/>
    <w:rsid w:val="00B96F5A"/>
    <w:rsid w:val="00B974E9"/>
    <w:rsid w:val="00BA03B0"/>
    <w:rsid w:val="00BA17CD"/>
    <w:rsid w:val="00BA24C0"/>
    <w:rsid w:val="00BA3580"/>
    <w:rsid w:val="00BA3683"/>
    <w:rsid w:val="00BA37DA"/>
    <w:rsid w:val="00BA3D31"/>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D7E15"/>
    <w:rsid w:val="00BE13D0"/>
    <w:rsid w:val="00BE19B9"/>
    <w:rsid w:val="00BE237F"/>
    <w:rsid w:val="00BE2441"/>
    <w:rsid w:val="00BE3690"/>
    <w:rsid w:val="00BE580B"/>
    <w:rsid w:val="00BE5A2B"/>
    <w:rsid w:val="00BE5AFC"/>
    <w:rsid w:val="00BF0075"/>
    <w:rsid w:val="00BF06DA"/>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07DE2"/>
    <w:rsid w:val="00C10DD6"/>
    <w:rsid w:val="00C1115E"/>
    <w:rsid w:val="00C11253"/>
    <w:rsid w:val="00C11EA7"/>
    <w:rsid w:val="00C13055"/>
    <w:rsid w:val="00C13A3C"/>
    <w:rsid w:val="00C15271"/>
    <w:rsid w:val="00C1662B"/>
    <w:rsid w:val="00C16880"/>
    <w:rsid w:val="00C1716A"/>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3AD"/>
    <w:rsid w:val="00C37AB2"/>
    <w:rsid w:val="00C40EDA"/>
    <w:rsid w:val="00C42C92"/>
    <w:rsid w:val="00C42DEA"/>
    <w:rsid w:val="00C432D5"/>
    <w:rsid w:val="00C46DC0"/>
    <w:rsid w:val="00C47A50"/>
    <w:rsid w:val="00C50EBC"/>
    <w:rsid w:val="00C51068"/>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851"/>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B2D"/>
    <w:rsid w:val="00CB4387"/>
    <w:rsid w:val="00CB4CA3"/>
    <w:rsid w:val="00CB5320"/>
    <w:rsid w:val="00CB5BC6"/>
    <w:rsid w:val="00CB5C81"/>
    <w:rsid w:val="00CB714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4A74"/>
    <w:rsid w:val="00CD5329"/>
    <w:rsid w:val="00CD67D1"/>
    <w:rsid w:val="00CD6D22"/>
    <w:rsid w:val="00CD7CC5"/>
    <w:rsid w:val="00CD7D3F"/>
    <w:rsid w:val="00CD7E51"/>
    <w:rsid w:val="00CE0176"/>
    <w:rsid w:val="00CE1131"/>
    <w:rsid w:val="00CE2FB6"/>
    <w:rsid w:val="00CE34F6"/>
    <w:rsid w:val="00CE3784"/>
    <w:rsid w:val="00CE4344"/>
    <w:rsid w:val="00CE655D"/>
    <w:rsid w:val="00CE71D4"/>
    <w:rsid w:val="00CE7AAF"/>
    <w:rsid w:val="00CF13C9"/>
    <w:rsid w:val="00CF147C"/>
    <w:rsid w:val="00CF1657"/>
    <w:rsid w:val="00CF1CD3"/>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883"/>
    <w:rsid w:val="00D112C2"/>
    <w:rsid w:val="00D1236A"/>
    <w:rsid w:val="00D12E18"/>
    <w:rsid w:val="00D13822"/>
    <w:rsid w:val="00D14523"/>
    <w:rsid w:val="00D14912"/>
    <w:rsid w:val="00D15A97"/>
    <w:rsid w:val="00D15AC9"/>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724"/>
    <w:rsid w:val="00D27D2D"/>
    <w:rsid w:val="00D30257"/>
    <w:rsid w:val="00D3174B"/>
    <w:rsid w:val="00D319B0"/>
    <w:rsid w:val="00D31C1C"/>
    <w:rsid w:val="00D329EF"/>
    <w:rsid w:val="00D33852"/>
    <w:rsid w:val="00D33990"/>
    <w:rsid w:val="00D33C56"/>
    <w:rsid w:val="00D33EF9"/>
    <w:rsid w:val="00D347B0"/>
    <w:rsid w:val="00D34DDA"/>
    <w:rsid w:val="00D34E0C"/>
    <w:rsid w:val="00D3569E"/>
    <w:rsid w:val="00D3775C"/>
    <w:rsid w:val="00D40BB2"/>
    <w:rsid w:val="00D40C64"/>
    <w:rsid w:val="00D429CE"/>
    <w:rsid w:val="00D42CB8"/>
    <w:rsid w:val="00D43237"/>
    <w:rsid w:val="00D43BD1"/>
    <w:rsid w:val="00D44066"/>
    <w:rsid w:val="00D440EE"/>
    <w:rsid w:val="00D4538F"/>
    <w:rsid w:val="00D46871"/>
    <w:rsid w:val="00D4752B"/>
    <w:rsid w:val="00D47B86"/>
    <w:rsid w:val="00D50555"/>
    <w:rsid w:val="00D50F41"/>
    <w:rsid w:val="00D512D0"/>
    <w:rsid w:val="00D51A7F"/>
    <w:rsid w:val="00D5276B"/>
    <w:rsid w:val="00D528C6"/>
    <w:rsid w:val="00D52A21"/>
    <w:rsid w:val="00D52CDB"/>
    <w:rsid w:val="00D52F4D"/>
    <w:rsid w:val="00D52F51"/>
    <w:rsid w:val="00D5365F"/>
    <w:rsid w:val="00D5441C"/>
    <w:rsid w:val="00D54BE2"/>
    <w:rsid w:val="00D55008"/>
    <w:rsid w:val="00D551AD"/>
    <w:rsid w:val="00D552DA"/>
    <w:rsid w:val="00D55819"/>
    <w:rsid w:val="00D558B9"/>
    <w:rsid w:val="00D561FC"/>
    <w:rsid w:val="00D57F3C"/>
    <w:rsid w:val="00D626B2"/>
    <w:rsid w:val="00D62F6C"/>
    <w:rsid w:val="00D64107"/>
    <w:rsid w:val="00D65D54"/>
    <w:rsid w:val="00D67B8C"/>
    <w:rsid w:val="00D67E81"/>
    <w:rsid w:val="00D714F5"/>
    <w:rsid w:val="00D722D5"/>
    <w:rsid w:val="00D733B4"/>
    <w:rsid w:val="00D73BFF"/>
    <w:rsid w:val="00D74796"/>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A587B"/>
    <w:rsid w:val="00DA6886"/>
    <w:rsid w:val="00DB0AB7"/>
    <w:rsid w:val="00DB3586"/>
    <w:rsid w:val="00DB3860"/>
    <w:rsid w:val="00DB3BA3"/>
    <w:rsid w:val="00DB3ECF"/>
    <w:rsid w:val="00DB4A2B"/>
    <w:rsid w:val="00DC0153"/>
    <w:rsid w:val="00DC05C8"/>
    <w:rsid w:val="00DC0C95"/>
    <w:rsid w:val="00DC1710"/>
    <w:rsid w:val="00DC1DCA"/>
    <w:rsid w:val="00DC2C9E"/>
    <w:rsid w:val="00DC2FC0"/>
    <w:rsid w:val="00DC34E6"/>
    <w:rsid w:val="00DC3666"/>
    <w:rsid w:val="00DC5E8A"/>
    <w:rsid w:val="00DC604C"/>
    <w:rsid w:val="00DC624B"/>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6DD9"/>
    <w:rsid w:val="00DE70D1"/>
    <w:rsid w:val="00DE7568"/>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31FB"/>
    <w:rsid w:val="00E442A6"/>
    <w:rsid w:val="00E463BF"/>
    <w:rsid w:val="00E46961"/>
    <w:rsid w:val="00E47251"/>
    <w:rsid w:val="00E47337"/>
    <w:rsid w:val="00E477B7"/>
    <w:rsid w:val="00E50250"/>
    <w:rsid w:val="00E51993"/>
    <w:rsid w:val="00E51A52"/>
    <w:rsid w:val="00E51DB9"/>
    <w:rsid w:val="00E5252A"/>
    <w:rsid w:val="00E52B79"/>
    <w:rsid w:val="00E533E7"/>
    <w:rsid w:val="00E53666"/>
    <w:rsid w:val="00E54484"/>
    <w:rsid w:val="00E5496E"/>
    <w:rsid w:val="00E54D0C"/>
    <w:rsid w:val="00E5575F"/>
    <w:rsid w:val="00E55F4A"/>
    <w:rsid w:val="00E56484"/>
    <w:rsid w:val="00E56D71"/>
    <w:rsid w:val="00E608F6"/>
    <w:rsid w:val="00E60952"/>
    <w:rsid w:val="00E60D68"/>
    <w:rsid w:val="00E61890"/>
    <w:rsid w:val="00E625FF"/>
    <w:rsid w:val="00E62E54"/>
    <w:rsid w:val="00E63C77"/>
    <w:rsid w:val="00E64297"/>
    <w:rsid w:val="00E670CD"/>
    <w:rsid w:val="00E71380"/>
    <w:rsid w:val="00E715AC"/>
    <w:rsid w:val="00E71DFE"/>
    <w:rsid w:val="00E7561D"/>
    <w:rsid w:val="00E75FFA"/>
    <w:rsid w:val="00E761E3"/>
    <w:rsid w:val="00E76D3D"/>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30BB"/>
    <w:rsid w:val="00EC4168"/>
    <w:rsid w:val="00EC5A0C"/>
    <w:rsid w:val="00EC66F4"/>
    <w:rsid w:val="00EC7292"/>
    <w:rsid w:val="00ED0698"/>
    <w:rsid w:val="00ED19F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769"/>
    <w:rsid w:val="00F11978"/>
    <w:rsid w:val="00F11B71"/>
    <w:rsid w:val="00F12D5D"/>
    <w:rsid w:val="00F13610"/>
    <w:rsid w:val="00F15B42"/>
    <w:rsid w:val="00F16D5E"/>
    <w:rsid w:val="00F16FBA"/>
    <w:rsid w:val="00F219D6"/>
    <w:rsid w:val="00F21DD1"/>
    <w:rsid w:val="00F2280F"/>
    <w:rsid w:val="00F23D2D"/>
    <w:rsid w:val="00F23E47"/>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0749"/>
    <w:rsid w:val="00F52CF4"/>
    <w:rsid w:val="00F52F63"/>
    <w:rsid w:val="00F5307E"/>
    <w:rsid w:val="00F53D75"/>
    <w:rsid w:val="00F55215"/>
    <w:rsid w:val="00F559FB"/>
    <w:rsid w:val="00F55D55"/>
    <w:rsid w:val="00F57F7A"/>
    <w:rsid w:val="00F62599"/>
    <w:rsid w:val="00F626D5"/>
    <w:rsid w:val="00F63209"/>
    <w:rsid w:val="00F650E1"/>
    <w:rsid w:val="00F65235"/>
    <w:rsid w:val="00F65715"/>
    <w:rsid w:val="00F6647D"/>
    <w:rsid w:val="00F67020"/>
    <w:rsid w:val="00F671D2"/>
    <w:rsid w:val="00F67D8F"/>
    <w:rsid w:val="00F71DC8"/>
    <w:rsid w:val="00F723F6"/>
    <w:rsid w:val="00F73E47"/>
    <w:rsid w:val="00F74758"/>
    <w:rsid w:val="00F7554D"/>
    <w:rsid w:val="00F756C1"/>
    <w:rsid w:val="00F7589D"/>
    <w:rsid w:val="00F76BCE"/>
    <w:rsid w:val="00F77050"/>
    <w:rsid w:val="00F77798"/>
    <w:rsid w:val="00F77DC4"/>
    <w:rsid w:val="00F841B2"/>
    <w:rsid w:val="00F84AEE"/>
    <w:rsid w:val="00F84CD9"/>
    <w:rsid w:val="00F86621"/>
    <w:rsid w:val="00F869D4"/>
    <w:rsid w:val="00F8765F"/>
    <w:rsid w:val="00F87EA1"/>
    <w:rsid w:val="00F90629"/>
    <w:rsid w:val="00F907D2"/>
    <w:rsid w:val="00F92712"/>
    <w:rsid w:val="00F94383"/>
    <w:rsid w:val="00F9482B"/>
    <w:rsid w:val="00F94961"/>
    <w:rsid w:val="00F94D4D"/>
    <w:rsid w:val="00F9519A"/>
    <w:rsid w:val="00F95D1A"/>
    <w:rsid w:val="00F96619"/>
    <w:rsid w:val="00FA1B97"/>
    <w:rsid w:val="00FA1C3C"/>
    <w:rsid w:val="00FA1E1B"/>
    <w:rsid w:val="00FA2118"/>
    <w:rsid w:val="00FA2F48"/>
    <w:rsid w:val="00FA35D2"/>
    <w:rsid w:val="00FA3DB7"/>
    <w:rsid w:val="00FA40C7"/>
    <w:rsid w:val="00FA46E1"/>
    <w:rsid w:val="00FA494C"/>
    <w:rsid w:val="00FA5478"/>
    <w:rsid w:val="00FA5FF4"/>
    <w:rsid w:val="00FA7AD6"/>
    <w:rsid w:val="00FB058A"/>
    <w:rsid w:val="00FB0C71"/>
    <w:rsid w:val="00FB23DD"/>
    <w:rsid w:val="00FB25DC"/>
    <w:rsid w:val="00FB2CA8"/>
    <w:rsid w:val="00FB4C2B"/>
    <w:rsid w:val="00FB718D"/>
    <w:rsid w:val="00FB7C00"/>
    <w:rsid w:val="00FB7FCD"/>
    <w:rsid w:val="00FC059C"/>
    <w:rsid w:val="00FC0AA6"/>
    <w:rsid w:val="00FC1BB9"/>
    <w:rsid w:val="00FC2472"/>
    <w:rsid w:val="00FC2CC1"/>
    <w:rsid w:val="00FC3FB8"/>
    <w:rsid w:val="00FC5A40"/>
    <w:rsid w:val="00FC7122"/>
    <w:rsid w:val="00FC7324"/>
    <w:rsid w:val="00FD14FB"/>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117CE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117CEE"/>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footer" Target="foot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BA21565AF8DEFBF7962B4EF83D9812DC1E0D77E8309F1DE2BB79B039E4618E617CB254B3FF4791B438752898CF1A44EBCd3lE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A21565AF8DEFBF7962AAE295B5DE28C2E98876870DF98870EA9D54C1161EB3458B7B126CB43216459D4E8989dEl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829F289AF3B2D13DD76CE6EA7564FEF8F184F872984B53FFA239A97CEID3FO"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42020-7BA3-4155-B880-B897F8137655}"/>
</file>

<file path=customXml/itemProps2.xml><?xml version="1.0" encoding="utf-8"?>
<ds:datastoreItem xmlns:ds="http://schemas.openxmlformats.org/officeDocument/2006/customXml" ds:itemID="{211B6058-0AF9-4764-88C1-38E1DB9CD53F}"/>
</file>

<file path=customXml/itemProps3.xml><?xml version="1.0" encoding="utf-8"?>
<ds:datastoreItem xmlns:ds="http://schemas.openxmlformats.org/officeDocument/2006/customXml" ds:itemID="{0C54E8B4-E2C5-4D2A-87C3-F0B9A9601F60}"/>
</file>

<file path=docProps/app.xml><?xml version="1.0" encoding="utf-8"?>
<Properties xmlns="http://schemas.openxmlformats.org/officeDocument/2006/extended-properties" xmlns:vt="http://schemas.openxmlformats.org/officeDocument/2006/docPropsVTypes">
  <Template>Normal</Template>
  <TotalTime>13</TotalTime>
  <Pages>18</Pages>
  <Words>5414</Words>
  <Characters>30866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Сергеева Надежда Геннадьевна</cp:lastModifiedBy>
  <cp:revision>18</cp:revision>
  <cp:lastPrinted>2020-11-23T06:30:00Z</cp:lastPrinted>
  <dcterms:created xsi:type="dcterms:W3CDTF">2020-10-30T06:44:00Z</dcterms:created>
  <dcterms:modified xsi:type="dcterms:W3CDTF">2021-02-04T05:43:00Z</dcterms:modified>
</cp:coreProperties>
</file>