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4E7FA5" w:rsidRDefault="00803C39" w:rsidP="00F236E6">
            <w:pPr>
              <w:rPr>
                <w:lang w:val="en-US"/>
              </w:rPr>
            </w:pPr>
            <w:r w:rsidRPr="004E7FA5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4E7FA5" w:rsidRDefault="007A1E8B" w:rsidP="00FD6ADC">
      <w:pPr>
        <w:ind w:left="567"/>
        <w:jc w:val="both"/>
        <w:rPr>
          <w:sz w:val="28"/>
          <w:szCs w:val="28"/>
        </w:rPr>
      </w:pPr>
      <w:r w:rsidRPr="004E7FA5">
        <w:rPr>
          <w:sz w:val="28"/>
          <w:szCs w:val="28"/>
        </w:rPr>
        <w:t xml:space="preserve">от </w:t>
      </w:r>
      <w:r w:rsidR="00A6216F">
        <w:rPr>
          <w:sz w:val="28"/>
          <w:szCs w:val="28"/>
        </w:rPr>
        <w:t xml:space="preserve">01.06.2020 </w:t>
      </w:r>
      <w:r w:rsidRPr="004E7FA5">
        <w:rPr>
          <w:sz w:val="28"/>
          <w:szCs w:val="28"/>
        </w:rPr>
        <w:t xml:space="preserve"> № </w:t>
      </w:r>
      <w:r w:rsidR="00A6216F">
        <w:rPr>
          <w:sz w:val="28"/>
          <w:szCs w:val="28"/>
        </w:rPr>
        <w:t>486</w:t>
      </w:r>
    </w:p>
    <w:p w:rsidR="003A148C" w:rsidRPr="004E7FA5" w:rsidRDefault="003A148C" w:rsidP="00FD6ADC">
      <w:pPr>
        <w:ind w:left="567"/>
        <w:jc w:val="both"/>
        <w:rPr>
          <w:rFonts w:eastAsia="Calibri"/>
          <w:sz w:val="28"/>
          <w:szCs w:val="28"/>
        </w:rPr>
      </w:pPr>
    </w:p>
    <w:p w:rsidR="00113B9A" w:rsidRPr="00FD6ADC" w:rsidRDefault="00113B9A" w:rsidP="00FD6ADC">
      <w:pPr>
        <w:ind w:left="567" w:right="4960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Об утверждении документации</w:t>
      </w:r>
      <w:r w:rsidR="00FD6ADC">
        <w:rPr>
          <w:sz w:val="28"/>
          <w:szCs w:val="28"/>
        </w:rPr>
        <w:t xml:space="preserve"> </w:t>
      </w:r>
      <w:r w:rsidRPr="00FD6ADC">
        <w:rPr>
          <w:sz w:val="28"/>
          <w:szCs w:val="28"/>
        </w:rPr>
        <w:t>по внесению изменений в проект план</w:t>
      </w:r>
      <w:r w:rsidRPr="00FD6ADC">
        <w:rPr>
          <w:sz w:val="28"/>
          <w:szCs w:val="28"/>
        </w:rPr>
        <w:t>и</w:t>
      </w:r>
      <w:r w:rsidRPr="00FD6ADC">
        <w:rPr>
          <w:sz w:val="28"/>
          <w:szCs w:val="28"/>
        </w:rPr>
        <w:t>ровки и межевания территории</w:t>
      </w:r>
    </w:p>
    <w:p w:rsidR="00113B9A" w:rsidRDefault="00113B9A" w:rsidP="00FD6ADC">
      <w:pPr>
        <w:ind w:left="567"/>
        <w:jc w:val="both"/>
        <w:rPr>
          <w:sz w:val="28"/>
          <w:szCs w:val="28"/>
        </w:rPr>
      </w:pPr>
    </w:p>
    <w:p w:rsidR="00FD6ADC" w:rsidRPr="00FD6ADC" w:rsidRDefault="00FD6ADC" w:rsidP="00FD6ADC">
      <w:pPr>
        <w:ind w:left="567"/>
        <w:jc w:val="both"/>
        <w:rPr>
          <w:sz w:val="28"/>
          <w:szCs w:val="28"/>
        </w:rPr>
      </w:pPr>
    </w:p>
    <w:p w:rsidR="00113B9A" w:rsidRPr="00FD6ADC" w:rsidRDefault="00113B9A" w:rsidP="00FD6ADC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В соответствии со статьями 45, 46 Градостроительного кодекса Росси</w:t>
      </w:r>
      <w:r w:rsidRPr="00FD6ADC">
        <w:rPr>
          <w:sz w:val="28"/>
          <w:szCs w:val="28"/>
        </w:rPr>
        <w:t>й</w:t>
      </w:r>
      <w:r w:rsidRPr="00FD6ADC">
        <w:rPr>
          <w:sz w:val="28"/>
          <w:szCs w:val="28"/>
        </w:rPr>
        <w:t xml:space="preserve">ской </w:t>
      </w:r>
      <w:r w:rsidRPr="00FD6ADC">
        <w:rPr>
          <w:spacing w:val="-4"/>
          <w:sz w:val="28"/>
          <w:szCs w:val="28"/>
        </w:rPr>
        <w:t>Федерации, решениями Волгоградской городской Думы от 21 декабря 2018 г.</w:t>
      </w:r>
      <w:r w:rsidRPr="00FD6ADC">
        <w:rPr>
          <w:sz w:val="28"/>
          <w:szCs w:val="28"/>
        </w:rPr>
        <w:t xml:space="preserve"> № 5/117 «Об утверждении Порядка подготовки документации по планировке </w:t>
      </w:r>
      <w:proofErr w:type="gramStart"/>
      <w:r w:rsidRPr="00FD6ADC">
        <w:rPr>
          <w:sz w:val="28"/>
          <w:szCs w:val="28"/>
        </w:rPr>
        <w:t>территории городского округа город-герой Волгоград и Порядка принятия р</w:t>
      </w:r>
      <w:r w:rsidRPr="00FD6ADC">
        <w:rPr>
          <w:sz w:val="28"/>
          <w:szCs w:val="28"/>
        </w:rPr>
        <w:t>е</w:t>
      </w:r>
      <w:r w:rsidRPr="00FD6ADC">
        <w:rPr>
          <w:sz w:val="28"/>
          <w:szCs w:val="28"/>
        </w:rPr>
        <w:t>шения об утверждении документации по планировке территории городского округа город-герой Волгоград», от 04 декабря 2019 г. № 15/351 «Об утвержд</w:t>
      </w:r>
      <w:r w:rsidRPr="00FD6ADC">
        <w:rPr>
          <w:sz w:val="28"/>
          <w:szCs w:val="28"/>
        </w:rPr>
        <w:t>е</w:t>
      </w:r>
      <w:r w:rsidRPr="00FD6ADC">
        <w:rPr>
          <w:sz w:val="28"/>
          <w:szCs w:val="28"/>
        </w:rPr>
        <w:t xml:space="preserve">нии </w:t>
      </w:r>
      <w:r w:rsidR="0046671B">
        <w:rPr>
          <w:sz w:val="28"/>
          <w:szCs w:val="28"/>
        </w:rPr>
        <w:br/>
      </w:r>
      <w:r w:rsidR="00FD6ADC">
        <w:rPr>
          <w:sz w:val="28"/>
          <w:szCs w:val="28"/>
        </w:rPr>
        <w:t>П</w:t>
      </w:r>
      <w:r w:rsidRPr="00FD6ADC">
        <w:rPr>
          <w:sz w:val="28"/>
          <w:szCs w:val="28"/>
        </w:rPr>
        <w:t>орядка внесения изменений в документацию по планировке территории г</w:t>
      </w:r>
      <w:r w:rsidRPr="00FD6ADC">
        <w:rPr>
          <w:sz w:val="28"/>
          <w:szCs w:val="28"/>
        </w:rPr>
        <w:t>о</w:t>
      </w:r>
      <w:r w:rsidRPr="00FD6ADC">
        <w:rPr>
          <w:sz w:val="28"/>
          <w:szCs w:val="28"/>
        </w:rPr>
        <w:t>родского округа город-герой Волгоград, отмены такой документации или ее о</w:t>
      </w:r>
      <w:r w:rsidRPr="00FD6ADC">
        <w:rPr>
          <w:sz w:val="28"/>
          <w:szCs w:val="28"/>
        </w:rPr>
        <w:t>т</w:t>
      </w:r>
      <w:r w:rsidRPr="00FD6ADC">
        <w:rPr>
          <w:sz w:val="28"/>
          <w:szCs w:val="28"/>
        </w:rPr>
        <w:t>дельных частей, признания отдельных частей такой документации не подлеж</w:t>
      </w:r>
      <w:r w:rsidRPr="00FD6ADC">
        <w:rPr>
          <w:sz w:val="28"/>
          <w:szCs w:val="28"/>
        </w:rPr>
        <w:t>а</w:t>
      </w:r>
      <w:r w:rsidRPr="00FD6ADC">
        <w:rPr>
          <w:sz w:val="28"/>
          <w:szCs w:val="28"/>
        </w:rPr>
        <w:t>щими применению», от 21 февраля 2007 г</w:t>
      </w:r>
      <w:proofErr w:type="gramEnd"/>
      <w:r w:rsidRPr="00FD6ADC">
        <w:rPr>
          <w:sz w:val="28"/>
          <w:szCs w:val="28"/>
        </w:rPr>
        <w:t xml:space="preserve">. № </w:t>
      </w:r>
      <w:proofErr w:type="gramStart"/>
      <w:r w:rsidRPr="00FD6ADC">
        <w:rPr>
          <w:sz w:val="28"/>
          <w:szCs w:val="28"/>
        </w:rPr>
        <w:t>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</w:t>
      </w:r>
      <w:r w:rsidRPr="00FD6ADC">
        <w:rPr>
          <w:sz w:val="28"/>
          <w:szCs w:val="28"/>
        </w:rPr>
        <w:t>и</w:t>
      </w:r>
      <w:r w:rsidRPr="00FD6ADC">
        <w:rPr>
          <w:sz w:val="28"/>
          <w:szCs w:val="28"/>
        </w:rPr>
        <w:t>нистрации Волгограда от 11 января 2019 г. № 21 «Об утверждении администр</w:t>
      </w:r>
      <w:r w:rsidRPr="00FD6ADC">
        <w:rPr>
          <w:sz w:val="28"/>
          <w:szCs w:val="28"/>
        </w:rPr>
        <w:t>а</w:t>
      </w:r>
      <w:r w:rsidRPr="00FD6ADC">
        <w:rPr>
          <w:sz w:val="28"/>
          <w:szCs w:val="28"/>
        </w:rPr>
        <w:t>тивного регламента предоставления муниципальной услуги «Утверждение д</w:t>
      </w:r>
      <w:r w:rsidRPr="00FD6ADC">
        <w:rPr>
          <w:sz w:val="28"/>
          <w:szCs w:val="28"/>
        </w:rPr>
        <w:t>о</w:t>
      </w:r>
      <w:r w:rsidRPr="00FD6ADC">
        <w:rPr>
          <w:sz w:val="28"/>
          <w:szCs w:val="28"/>
        </w:rPr>
        <w:t>кументации по планировке территории на основании заявлений физических или юридических лиц», с учетом заключения о результатах общественных обсу</w:t>
      </w:r>
      <w:r w:rsidRPr="00FD6ADC">
        <w:rPr>
          <w:sz w:val="28"/>
          <w:szCs w:val="28"/>
        </w:rPr>
        <w:t>ж</w:t>
      </w:r>
      <w:r w:rsidRPr="00FD6ADC">
        <w:rPr>
          <w:sz w:val="28"/>
          <w:szCs w:val="28"/>
        </w:rPr>
        <w:t xml:space="preserve">дений от 25 мая 2020 г., руководствуясь постановлением главы Волгограда </w:t>
      </w:r>
      <w:r w:rsidR="0046671B">
        <w:rPr>
          <w:sz w:val="28"/>
          <w:szCs w:val="28"/>
        </w:rPr>
        <w:br/>
      </w:r>
      <w:r w:rsidRPr="00FD6ADC">
        <w:rPr>
          <w:sz w:val="28"/>
          <w:szCs w:val="28"/>
        </w:rPr>
        <w:t>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  <w:proofErr w:type="gramEnd"/>
    </w:p>
    <w:p w:rsidR="00113B9A" w:rsidRPr="0046671B" w:rsidRDefault="00113B9A" w:rsidP="00FD6ADC">
      <w:pPr>
        <w:ind w:left="567"/>
        <w:jc w:val="both"/>
        <w:rPr>
          <w:b/>
          <w:sz w:val="28"/>
          <w:szCs w:val="28"/>
        </w:rPr>
      </w:pPr>
      <w:r w:rsidRPr="0046671B">
        <w:rPr>
          <w:b/>
          <w:sz w:val="28"/>
          <w:szCs w:val="28"/>
        </w:rPr>
        <w:t>ПОСТАНОВЛЯЕТ:</w:t>
      </w:r>
    </w:p>
    <w:p w:rsidR="00113B9A" w:rsidRPr="00FD6ADC" w:rsidRDefault="00113B9A" w:rsidP="0046671B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1.</w:t>
      </w:r>
      <w:r w:rsidR="0046671B">
        <w:rPr>
          <w:sz w:val="28"/>
          <w:szCs w:val="28"/>
        </w:rPr>
        <w:t> </w:t>
      </w:r>
      <w:proofErr w:type="gramStart"/>
      <w:r w:rsidRPr="00FD6ADC">
        <w:rPr>
          <w:sz w:val="28"/>
          <w:szCs w:val="28"/>
        </w:rPr>
        <w:t>Утвердить документацию по внесению изменений в проект планиро</w:t>
      </w:r>
      <w:r w:rsidRPr="00FD6ADC">
        <w:rPr>
          <w:sz w:val="28"/>
          <w:szCs w:val="28"/>
        </w:rPr>
        <w:t>в</w:t>
      </w:r>
      <w:r w:rsidRPr="00FD6ADC">
        <w:rPr>
          <w:sz w:val="28"/>
          <w:szCs w:val="28"/>
        </w:rPr>
        <w:t>ки и межевания территории, ограниченной ул. Родниковой, ул. им. гвардии к</w:t>
      </w:r>
      <w:r w:rsidRPr="00FD6ADC">
        <w:rPr>
          <w:sz w:val="28"/>
          <w:szCs w:val="28"/>
        </w:rPr>
        <w:t>а</w:t>
      </w:r>
      <w:r w:rsidRPr="00FD6ADC">
        <w:rPr>
          <w:sz w:val="28"/>
          <w:szCs w:val="28"/>
        </w:rPr>
        <w:t xml:space="preserve">питана </w:t>
      </w:r>
      <w:proofErr w:type="spellStart"/>
      <w:r w:rsidRPr="0046671B">
        <w:rPr>
          <w:spacing w:val="-4"/>
          <w:sz w:val="28"/>
          <w:szCs w:val="28"/>
        </w:rPr>
        <w:t>Курсекова</w:t>
      </w:r>
      <w:proofErr w:type="spellEnd"/>
      <w:r w:rsidRPr="0046671B">
        <w:rPr>
          <w:spacing w:val="-4"/>
          <w:sz w:val="28"/>
          <w:szCs w:val="28"/>
        </w:rPr>
        <w:t xml:space="preserve">, ул. им. гвардии майора Тюленева, ул. им. </w:t>
      </w:r>
      <w:proofErr w:type="spellStart"/>
      <w:r w:rsidRPr="0046671B">
        <w:rPr>
          <w:spacing w:val="-4"/>
          <w:sz w:val="28"/>
          <w:szCs w:val="28"/>
        </w:rPr>
        <w:t>Солнечникова</w:t>
      </w:r>
      <w:proofErr w:type="spellEnd"/>
      <w:r w:rsidRPr="0046671B">
        <w:rPr>
          <w:spacing w:val="-4"/>
          <w:sz w:val="28"/>
          <w:szCs w:val="28"/>
        </w:rPr>
        <w:t>, ул. Кара</w:t>
      </w:r>
      <w:r w:rsidR="0046671B" w:rsidRPr="0046671B">
        <w:rPr>
          <w:spacing w:val="-4"/>
          <w:sz w:val="28"/>
          <w:szCs w:val="28"/>
        </w:rPr>
        <w:softHyphen/>
      </w:r>
      <w:r w:rsidRPr="00FD6ADC">
        <w:rPr>
          <w:sz w:val="28"/>
          <w:szCs w:val="28"/>
        </w:rPr>
        <w:t>гандинской в Советском районе, утвержденный постановлением админ</w:t>
      </w:r>
      <w:r w:rsidRPr="00FD6ADC">
        <w:rPr>
          <w:sz w:val="28"/>
          <w:szCs w:val="28"/>
        </w:rPr>
        <w:t>и</w:t>
      </w:r>
      <w:r w:rsidRPr="00FD6ADC">
        <w:rPr>
          <w:sz w:val="28"/>
          <w:szCs w:val="28"/>
        </w:rPr>
        <w:t>страции Волгограда от 26 апреля 2016 г. № 581 «Об утверждении проекта пл</w:t>
      </w:r>
      <w:r w:rsidRPr="00FD6ADC">
        <w:rPr>
          <w:sz w:val="28"/>
          <w:szCs w:val="28"/>
        </w:rPr>
        <w:t>а</w:t>
      </w:r>
      <w:r w:rsidRPr="00FD6ADC">
        <w:rPr>
          <w:sz w:val="28"/>
          <w:szCs w:val="28"/>
        </w:rPr>
        <w:t>нировки и межевания территории», разработанную на основании распоряжения департамента по градостроительству и архитектуре администрации Волгограда</w:t>
      </w:r>
      <w:proofErr w:type="gramEnd"/>
      <w:r w:rsidRPr="00FD6ADC">
        <w:rPr>
          <w:sz w:val="28"/>
          <w:szCs w:val="28"/>
        </w:rPr>
        <w:t xml:space="preserve"> </w:t>
      </w:r>
      <w:r w:rsidR="0046671B">
        <w:rPr>
          <w:sz w:val="28"/>
          <w:szCs w:val="28"/>
        </w:rPr>
        <w:br/>
      </w:r>
      <w:r w:rsidRPr="00FD6ADC">
        <w:rPr>
          <w:sz w:val="28"/>
          <w:szCs w:val="28"/>
        </w:rPr>
        <w:t>от 25 сентября 2019 г. № 61-осн «О подготовке документации по внесению и</w:t>
      </w:r>
      <w:r w:rsidRPr="00FD6ADC">
        <w:rPr>
          <w:sz w:val="28"/>
          <w:szCs w:val="28"/>
        </w:rPr>
        <w:t>з</w:t>
      </w:r>
      <w:r w:rsidRPr="00FD6ADC">
        <w:rPr>
          <w:sz w:val="28"/>
          <w:szCs w:val="28"/>
        </w:rPr>
        <w:t>менений в проект планировки и межевания территории» (далее – документ</w:t>
      </w:r>
      <w:r w:rsidRPr="00FD6ADC">
        <w:rPr>
          <w:sz w:val="28"/>
          <w:szCs w:val="28"/>
        </w:rPr>
        <w:t>а</w:t>
      </w:r>
      <w:r w:rsidRPr="00FD6ADC">
        <w:rPr>
          <w:sz w:val="28"/>
          <w:szCs w:val="28"/>
        </w:rPr>
        <w:t>ция).</w:t>
      </w:r>
    </w:p>
    <w:p w:rsidR="00F208AE" w:rsidRDefault="00F208AE" w:rsidP="0046671B">
      <w:pPr>
        <w:ind w:left="567" w:firstLine="851"/>
        <w:jc w:val="both"/>
        <w:rPr>
          <w:sz w:val="28"/>
          <w:szCs w:val="28"/>
        </w:rPr>
      </w:pPr>
    </w:p>
    <w:p w:rsidR="00113B9A" w:rsidRPr="00FD6ADC" w:rsidRDefault="00113B9A" w:rsidP="0046671B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2.</w:t>
      </w:r>
      <w:r w:rsidR="0046671B">
        <w:rPr>
          <w:sz w:val="28"/>
          <w:szCs w:val="28"/>
        </w:rPr>
        <w:t> </w:t>
      </w:r>
      <w:r w:rsidRPr="00FD6ADC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113B9A" w:rsidRPr="00FD6ADC" w:rsidRDefault="00113B9A" w:rsidP="0046671B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2.1.</w:t>
      </w:r>
      <w:r w:rsidR="0046671B">
        <w:rPr>
          <w:sz w:val="28"/>
          <w:szCs w:val="28"/>
        </w:rPr>
        <w:t> </w:t>
      </w:r>
      <w:r w:rsidRPr="00FD6ADC">
        <w:rPr>
          <w:sz w:val="28"/>
          <w:szCs w:val="28"/>
        </w:rPr>
        <w:t xml:space="preserve">В течение </w:t>
      </w:r>
      <w:r w:rsidR="0046671B">
        <w:rPr>
          <w:sz w:val="28"/>
          <w:szCs w:val="28"/>
        </w:rPr>
        <w:t>пяти</w:t>
      </w:r>
      <w:r w:rsidRPr="00FD6ADC">
        <w:rPr>
          <w:sz w:val="28"/>
          <w:szCs w:val="28"/>
        </w:rPr>
        <w:t xml:space="preserve"> рабочих дней со дня утверждения документации обеспечить размещение документации в государственной информационной с</w:t>
      </w:r>
      <w:r w:rsidRPr="00FD6ADC">
        <w:rPr>
          <w:sz w:val="28"/>
          <w:szCs w:val="28"/>
        </w:rPr>
        <w:t>и</w:t>
      </w:r>
      <w:r w:rsidRPr="00FD6ADC">
        <w:rPr>
          <w:sz w:val="28"/>
          <w:szCs w:val="28"/>
        </w:rPr>
        <w:t xml:space="preserve">стеме обеспечения градостроительной деятельности, актуализировать сведения </w:t>
      </w:r>
      <w:r w:rsidR="0046671B">
        <w:rPr>
          <w:sz w:val="28"/>
          <w:szCs w:val="28"/>
        </w:rPr>
        <w:br/>
      </w:r>
      <w:r w:rsidRPr="00FD6ADC">
        <w:rPr>
          <w:sz w:val="28"/>
          <w:szCs w:val="28"/>
        </w:rPr>
        <w:t>в муниципальном банке пространственных данных Волгограда.</w:t>
      </w:r>
    </w:p>
    <w:p w:rsidR="00113B9A" w:rsidRPr="0046671B" w:rsidRDefault="00113B9A" w:rsidP="0046671B">
      <w:pPr>
        <w:ind w:left="567" w:firstLine="851"/>
        <w:jc w:val="both"/>
        <w:rPr>
          <w:spacing w:val="-2"/>
          <w:sz w:val="28"/>
          <w:szCs w:val="28"/>
        </w:rPr>
      </w:pPr>
      <w:r w:rsidRPr="00FD6ADC">
        <w:rPr>
          <w:sz w:val="28"/>
          <w:szCs w:val="28"/>
        </w:rPr>
        <w:t>2.2.</w:t>
      </w:r>
      <w:r w:rsidR="0046671B">
        <w:rPr>
          <w:sz w:val="28"/>
          <w:szCs w:val="28"/>
        </w:rPr>
        <w:t> </w:t>
      </w:r>
      <w:r w:rsidRPr="00FD6ADC">
        <w:rPr>
          <w:sz w:val="28"/>
          <w:szCs w:val="28"/>
        </w:rPr>
        <w:t>При оформлении исходно-разрешительной документации на прое</w:t>
      </w:r>
      <w:r w:rsidRPr="00FD6ADC">
        <w:rPr>
          <w:sz w:val="28"/>
          <w:szCs w:val="28"/>
        </w:rPr>
        <w:t>к</w:t>
      </w:r>
      <w:r w:rsidRPr="00FD6ADC">
        <w:rPr>
          <w:sz w:val="28"/>
          <w:szCs w:val="28"/>
        </w:rPr>
        <w:t xml:space="preserve">тирование и строительство объектов недвижимости, инженерной, транспортной </w:t>
      </w:r>
      <w:r w:rsidRPr="0046671B">
        <w:rPr>
          <w:spacing w:val="-2"/>
          <w:sz w:val="28"/>
          <w:szCs w:val="28"/>
        </w:rPr>
        <w:t>и социальной инфраструктуры руководствоваться утвержденной документацией.</w:t>
      </w:r>
    </w:p>
    <w:p w:rsidR="00113B9A" w:rsidRPr="00FD6ADC" w:rsidRDefault="00113B9A" w:rsidP="0046671B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3.</w:t>
      </w:r>
      <w:r w:rsidR="0046671B">
        <w:rPr>
          <w:sz w:val="28"/>
          <w:szCs w:val="28"/>
        </w:rPr>
        <w:t> </w:t>
      </w:r>
      <w:r w:rsidRPr="00FD6ADC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утвержденной д</w:t>
      </w:r>
      <w:r w:rsidRPr="00FD6ADC">
        <w:rPr>
          <w:sz w:val="28"/>
          <w:szCs w:val="28"/>
        </w:rPr>
        <w:t>о</w:t>
      </w:r>
      <w:r w:rsidRPr="00FD6ADC">
        <w:rPr>
          <w:sz w:val="28"/>
          <w:szCs w:val="28"/>
        </w:rPr>
        <w:t>кументацией.</w:t>
      </w:r>
    </w:p>
    <w:p w:rsidR="00113B9A" w:rsidRPr="00FD6ADC" w:rsidRDefault="00113B9A" w:rsidP="0046671B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4.</w:t>
      </w:r>
      <w:r w:rsidR="0046671B">
        <w:rPr>
          <w:sz w:val="28"/>
          <w:szCs w:val="28"/>
        </w:rPr>
        <w:t> </w:t>
      </w:r>
      <w:r w:rsidRPr="00FD6ADC">
        <w:rPr>
          <w:sz w:val="28"/>
          <w:szCs w:val="28"/>
        </w:rPr>
        <w:t xml:space="preserve">Опубликовать настоящее постановление и документацию в течение семи дней со дня </w:t>
      </w:r>
      <w:r w:rsidR="00F208AE">
        <w:rPr>
          <w:sz w:val="28"/>
          <w:szCs w:val="28"/>
        </w:rPr>
        <w:t>подписания</w:t>
      </w:r>
      <w:r w:rsidRPr="00FD6ADC">
        <w:rPr>
          <w:sz w:val="28"/>
          <w:szCs w:val="28"/>
        </w:rPr>
        <w:t xml:space="preserve"> настоящего постановления.</w:t>
      </w:r>
    </w:p>
    <w:p w:rsidR="00113B9A" w:rsidRPr="00FD6ADC" w:rsidRDefault="00113B9A" w:rsidP="0046671B">
      <w:pPr>
        <w:ind w:left="567" w:firstLine="851"/>
        <w:jc w:val="both"/>
        <w:rPr>
          <w:sz w:val="28"/>
          <w:szCs w:val="28"/>
        </w:rPr>
      </w:pPr>
      <w:r w:rsidRPr="00FD6ADC">
        <w:rPr>
          <w:sz w:val="28"/>
          <w:szCs w:val="28"/>
        </w:rPr>
        <w:t>5.</w:t>
      </w:r>
      <w:r w:rsidR="0046671B">
        <w:rPr>
          <w:sz w:val="28"/>
          <w:szCs w:val="28"/>
        </w:rPr>
        <w:t> </w:t>
      </w:r>
      <w:r w:rsidRPr="00FD6ADC">
        <w:rPr>
          <w:sz w:val="28"/>
          <w:szCs w:val="28"/>
        </w:rPr>
        <w:t>Настоящее постановление вступает в силу со дня его подписания.</w:t>
      </w:r>
    </w:p>
    <w:p w:rsidR="00113B9A" w:rsidRPr="0046671B" w:rsidRDefault="00113B9A" w:rsidP="0046671B">
      <w:pPr>
        <w:ind w:left="567" w:firstLine="851"/>
        <w:jc w:val="both"/>
        <w:rPr>
          <w:spacing w:val="-4"/>
          <w:sz w:val="28"/>
          <w:szCs w:val="28"/>
        </w:rPr>
      </w:pPr>
      <w:r w:rsidRPr="0046671B">
        <w:rPr>
          <w:spacing w:val="-4"/>
          <w:sz w:val="28"/>
          <w:szCs w:val="28"/>
        </w:rPr>
        <w:t>6.</w:t>
      </w:r>
      <w:r w:rsidR="0046671B" w:rsidRPr="0046671B">
        <w:rPr>
          <w:spacing w:val="-4"/>
          <w:sz w:val="28"/>
          <w:szCs w:val="28"/>
        </w:rPr>
        <w:t> </w:t>
      </w:r>
      <w:proofErr w:type="gramStart"/>
      <w:r w:rsidRPr="0046671B">
        <w:rPr>
          <w:spacing w:val="-4"/>
          <w:sz w:val="28"/>
          <w:szCs w:val="28"/>
        </w:rPr>
        <w:t>Контроль за</w:t>
      </w:r>
      <w:proofErr w:type="gramEnd"/>
      <w:r w:rsidRPr="0046671B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113B9A" w:rsidRPr="00FD6ADC" w:rsidRDefault="00113B9A" w:rsidP="00FD6ADC">
      <w:pPr>
        <w:ind w:left="567"/>
        <w:jc w:val="both"/>
        <w:rPr>
          <w:sz w:val="28"/>
          <w:szCs w:val="28"/>
        </w:rPr>
      </w:pPr>
    </w:p>
    <w:p w:rsidR="00113B9A" w:rsidRPr="00FD6ADC" w:rsidRDefault="00113B9A" w:rsidP="00FD6ADC">
      <w:pPr>
        <w:ind w:left="567"/>
        <w:jc w:val="both"/>
        <w:rPr>
          <w:sz w:val="28"/>
          <w:szCs w:val="28"/>
        </w:rPr>
      </w:pPr>
    </w:p>
    <w:p w:rsidR="00113B9A" w:rsidRPr="00FD6ADC" w:rsidRDefault="00113B9A" w:rsidP="00FD6ADC">
      <w:pPr>
        <w:ind w:left="567"/>
        <w:jc w:val="both"/>
        <w:rPr>
          <w:sz w:val="28"/>
          <w:szCs w:val="28"/>
        </w:rPr>
      </w:pPr>
    </w:p>
    <w:p w:rsidR="0046671B" w:rsidRDefault="00113B9A" w:rsidP="00FD6ADC">
      <w:pPr>
        <w:ind w:left="567"/>
        <w:jc w:val="both"/>
        <w:rPr>
          <w:sz w:val="28"/>
          <w:szCs w:val="28"/>
        </w:rPr>
      </w:pPr>
      <w:r w:rsidRPr="00FD6ADC">
        <w:rPr>
          <w:sz w:val="28"/>
          <w:szCs w:val="28"/>
        </w:rPr>
        <w:t xml:space="preserve">Заместитель главы </w:t>
      </w:r>
    </w:p>
    <w:p w:rsidR="00113B9A" w:rsidRPr="00FD6ADC" w:rsidRDefault="00113B9A" w:rsidP="00FD6ADC">
      <w:pPr>
        <w:ind w:left="567"/>
        <w:jc w:val="both"/>
        <w:rPr>
          <w:sz w:val="28"/>
          <w:szCs w:val="28"/>
        </w:rPr>
      </w:pPr>
      <w:r w:rsidRPr="00FD6ADC">
        <w:rPr>
          <w:sz w:val="28"/>
          <w:szCs w:val="28"/>
        </w:rPr>
        <w:t xml:space="preserve">Волгограда                                                   </w:t>
      </w:r>
      <w:r w:rsidR="0046671B">
        <w:rPr>
          <w:sz w:val="28"/>
          <w:szCs w:val="28"/>
        </w:rPr>
        <w:t xml:space="preserve">                      </w:t>
      </w:r>
      <w:r w:rsidR="00C433BB">
        <w:rPr>
          <w:sz w:val="28"/>
          <w:szCs w:val="28"/>
        </w:rPr>
        <w:t xml:space="preserve">                 </w:t>
      </w:r>
      <w:proofErr w:type="spellStart"/>
      <w:r w:rsidRPr="00FD6ADC">
        <w:rPr>
          <w:sz w:val="28"/>
          <w:szCs w:val="28"/>
        </w:rPr>
        <w:t>В.П.Сидоренко</w:t>
      </w:r>
      <w:proofErr w:type="spellEnd"/>
    </w:p>
    <w:p w:rsidR="00113B9A" w:rsidRPr="00FD6ADC" w:rsidRDefault="00113B9A" w:rsidP="00FD6ADC">
      <w:pPr>
        <w:ind w:left="567"/>
        <w:jc w:val="both"/>
        <w:rPr>
          <w:sz w:val="28"/>
          <w:szCs w:val="28"/>
          <w:highlight w:val="yellow"/>
        </w:rPr>
      </w:pPr>
    </w:p>
    <w:p w:rsidR="00113B9A" w:rsidRPr="00FD6ADC" w:rsidRDefault="00113B9A" w:rsidP="00FD6ADC">
      <w:pPr>
        <w:ind w:left="567"/>
        <w:jc w:val="both"/>
        <w:rPr>
          <w:sz w:val="28"/>
          <w:szCs w:val="28"/>
          <w:highlight w:val="yellow"/>
        </w:rPr>
      </w:pPr>
    </w:p>
    <w:p w:rsidR="00113B9A" w:rsidRPr="00FD6ADC" w:rsidRDefault="00113B9A" w:rsidP="00FD6ADC">
      <w:pPr>
        <w:ind w:left="567"/>
        <w:jc w:val="both"/>
        <w:rPr>
          <w:sz w:val="28"/>
          <w:szCs w:val="28"/>
        </w:rPr>
      </w:pPr>
    </w:p>
    <w:p w:rsidR="00113B9A" w:rsidRPr="00FD6ADC" w:rsidRDefault="00113B9A" w:rsidP="00FD6ADC">
      <w:pPr>
        <w:ind w:left="567"/>
        <w:jc w:val="both"/>
        <w:rPr>
          <w:sz w:val="28"/>
          <w:szCs w:val="28"/>
        </w:rPr>
      </w:pPr>
    </w:p>
    <w:p w:rsidR="00113B9A" w:rsidRDefault="00113B9A" w:rsidP="00FD6ADC">
      <w:pPr>
        <w:ind w:left="567"/>
        <w:jc w:val="both"/>
        <w:rPr>
          <w:sz w:val="28"/>
          <w:szCs w:val="28"/>
        </w:rPr>
      </w:pPr>
    </w:p>
    <w:p w:rsidR="0046671B" w:rsidRDefault="0046671B" w:rsidP="00FD6ADC">
      <w:pPr>
        <w:ind w:left="567"/>
        <w:jc w:val="both"/>
        <w:rPr>
          <w:sz w:val="28"/>
          <w:szCs w:val="28"/>
        </w:rPr>
      </w:pPr>
    </w:p>
    <w:p w:rsidR="0046671B" w:rsidRDefault="0046671B" w:rsidP="00FD6ADC">
      <w:pPr>
        <w:ind w:left="567"/>
        <w:jc w:val="both"/>
        <w:rPr>
          <w:sz w:val="28"/>
          <w:szCs w:val="28"/>
        </w:rPr>
      </w:pPr>
    </w:p>
    <w:p w:rsidR="0046671B" w:rsidRDefault="0046671B" w:rsidP="00FD6ADC">
      <w:pPr>
        <w:ind w:left="567"/>
        <w:jc w:val="both"/>
        <w:rPr>
          <w:sz w:val="28"/>
          <w:szCs w:val="28"/>
        </w:rPr>
      </w:pPr>
    </w:p>
    <w:p w:rsidR="0046671B" w:rsidRDefault="0046671B" w:rsidP="00FD6AD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6671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433B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3B9A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6671B"/>
    <w:rsid w:val="00480296"/>
    <w:rsid w:val="004B05A0"/>
    <w:rsid w:val="004E7FA5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216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33BB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08A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D6ADC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2CB44-14AA-4DE5-8110-716A03DBA567}"/>
</file>

<file path=customXml/itemProps2.xml><?xml version="1.0" encoding="utf-8"?>
<ds:datastoreItem xmlns:ds="http://schemas.openxmlformats.org/officeDocument/2006/customXml" ds:itemID="{848C625D-36EC-4079-80D3-C598A1A4D978}"/>
</file>

<file path=customXml/itemProps3.xml><?xml version="1.0" encoding="utf-8"?>
<ds:datastoreItem xmlns:ds="http://schemas.openxmlformats.org/officeDocument/2006/customXml" ds:itemID="{50D40BEE-5A73-4477-97F6-4F89A29F9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2020-05-29T10:44:00Z</cp:lastPrinted>
  <dcterms:created xsi:type="dcterms:W3CDTF">2020-05-29T05:25:00Z</dcterms:created>
  <dcterms:modified xsi:type="dcterms:W3CDTF">2020-06-03T08:22:00Z</dcterms:modified>
</cp:coreProperties>
</file>